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10" w:rsidRPr="00370F4E" w:rsidRDefault="00475E10" w:rsidP="00475E1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0F4E">
        <w:rPr>
          <w:rFonts w:ascii="Times New Roman" w:hAnsi="Times New Roman" w:cs="Times New Roman"/>
          <w:b/>
          <w:sz w:val="16"/>
          <w:szCs w:val="16"/>
        </w:rPr>
        <w:t>Владимирский институт повышения квалификации работников образования</w:t>
      </w:r>
    </w:p>
    <w:p w:rsidR="00F45BAE" w:rsidRDefault="00F45BAE" w:rsidP="00475E1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BAE" w:rsidRDefault="00F45BAE" w:rsidP="00475E1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5E10" w:rsidRPr="00370F4E" w:rsidRDefault="00475E10" w:rsidP="00475E1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0F4E">
        <w:rPr>
          <w:rFonts w:ascii="Times New Roman" w:hAnsi="Times New Roman" w:cs="Times New Roman"/>
          <w:b/>
          <w:sz w:val="16"/>
          <w:szCs w:val="16"/>
        </w:rPr>
        <w:t>ПЛАН КУРСОВ  НА 2013 ГОД</w:t>
      </w:r>
    </w:p>
    <w:tbl>
      <w:tblPr>
        <w:tblW w:w="95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61"/>
        <w:gridCol w:w="3402"/>
        <w:gridCol w:w="142"/>
        <w:gridCol w:w="708"/>
        <w:gridCol w:w="851"/>
        <w:gridCol w:w="1843"/>
        <w:gridCol w:w="1722"/>
      </w:tblGrid>
      <w:tr w:rsidR="00475E10" w:rsidRPr="00370F4E" w:rsidTr="00620DB1">
        <w:tc>
          <w:tcPr>
            <w:tcW w:w="9529" w:type="dxa"/>
            <w:gridSpan w:val="7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1.1.КУРСЫ ПОВЫШЕНИЯ КВАЛИФИКАЦИИ</w:t>
            </w:r>
          </w:p>
          <w:p w:rsidR="00370F4E" w:rsidRPr="00370F4E" w:rsidRDefault="00370F4E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70F4E" w:rsidRPr="00370F4E" w:rsidRDefault="00370F4E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чело -век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сроки проведения курсов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куратор курсов                   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 РУКОВОДИТЕЛИ ОБРАЗОВАТЕЛЬНЫХ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ОУ (вновь назначенные) Введение в должность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23-27 сентября;                                 21-25 октября;                        11-15 ноября;                                 9-13 декабря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ОУ (вновь назначенные) Введение в должность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23-27 сентября;                                 21-25 октября;                        11-15 ноября;                                 9-13 декабря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ОУ - опытные  (директора ОУ, зам. директоров по УВР, зам. директоров по ВР) «Индивидуальный план»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января;                          11-15 февраля;                          18-22марта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ОУ - опытные  (директора ОУ, зам. директоров по УВР, зам. директоров по ВР) «Индивидуальный план»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января;                          11-15 февраля;                          18-22 марта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ОУ - опытные  (директора ОУ, зам. директоров по УВР, зам. директоров по ВР) «Индивидуальный план»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января;                          11-15 февраля;                          18-22 марта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1.2.СПЕЦИАЛИСТЫ В ОБЛАСТИ ВОСПИТАНИЯ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 дополнительного образования (стаж до 5 лет и 5-10 лет)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                                4-8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4-7 марта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С.В.Низова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 дополнительного образования (стаж более 10 лет)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С.В.Низова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педагоги (стаж до 5 лет)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января-1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февраля-1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марта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И.М.Дубовик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педагоги (стаж свыше 5 лет)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февраля;                   25 февраля-1 марта;                  18-22 марта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И.М.Дубовик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Воспитатели детских домов и интернатных учреждений.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10-28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И.М.Дубовик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Педагоги-организаторы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22-26  апреля;                              27-31 мая;                                    17-21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А.А.Захарова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ГПД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13-24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Г.К.Соколинская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Методисты учреждений дополнительного образования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 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С.В.Низова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13,26,80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руководители,  педагоги  дополнительного образования, осуществляющие ИЗО-деятельность в детских домах; Педагоги- организаторы, курирующие музыкально – эстетическое направление, педагоги доп.образования (музыка) детских домов.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                                      9-13 сентября                      18-22 ноября;                         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Н.М.Платонова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 ПЕДАГОГИ ДОШКОЛЬНЫХ ОБРАЗОВАТЕЛЬНЫХ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Опытные заведующие (Индивидуальный план).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5-8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Заведующие ДОУ вновь назначенные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Опытные старшие воспитатели, заместители зав по УВР, ВМР Индивидуальный план.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5-8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Старшие воспитатели, заместители зав. по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УВР, ВМР  вновь назначенные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25-29 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1-5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19-1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 с исследовательским подходом в педагогической деятельности (с учетом требований 1 и высшей квалификационной категории)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 с исследовательским подходом в педагогической деятельности (с учетом требований 1 и высшей квалификационной категории)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19-3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 с исследовательским подходом в педагогической деятельности (с учетом требований 1 и высшей квалификационной категории)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19-4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 с исследовательским подходом в педагогической деятельности (с учетом требований 1 и высшей квалификационной категории)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19-5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 с исследовательским подходом в педагогической деятельности (с учетом требований 1 и высшей квалификационной категории)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сентября-4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О.И. Петрова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Воспитатели ДОУ  со сложившейся системой профессиональной деятельности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15-19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20-24 мая;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20-28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Воспитатели ДОУ  со сложившейся системой профессиональной деятельности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15-19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20-24 мая;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17-21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Воспитатели ДОУ  со сложившейся системой профессиональной деятельности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15-19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20-24 мая;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17-21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20-4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Воспитатели ДОУ  со сложившейся системой профессиональной деятельности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15-19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20-24 мая;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20-28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(с опытом работы от 5 до 10 лет)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февраля; 25 февраля-1 марта; 8-12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(с опытом работы от 5 до 10 лет)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февраля; 25 февраля-1 марта; 8-12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(с опытом работы от 5 до 10 лет)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февраля; 25 февраля-1 марта; 8-12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ДОУ, постоянно работающие в группах раннего возраста.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мая; 3-14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ДОУ, постоянно работающие в группах раннего возраста.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мая; 3-14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О.И.Петрова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ДОУ, работающие в разновозрастных группах.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мая; 3-14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Воспитатели, не имеющие педагогического образования и опыта работы в ДОУ.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Воспитатели, не имеющие педагогического образования и опыта работы в ДОУ.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Инструкторы по физической культуре ДОУ.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марта; 1-5 апреля; 27-31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370F4E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Л.Г.Русова, 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Е.А.Колгашкина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13,26,80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руководители,  педагоги  дополнительного образования, осуществляющие ИЗО-деятельность в детских домах; Педагоги- организаторы, курирующие музыкально – эстетическое направление, педагоги доп.образования (музыка) детских домов.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                                      9-13 сентября                     18-22 ноября;                         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Н.М.Платонова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 ДОУ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 ДОУ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 ДОУ со стажем работы 5-10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1-5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1.4.УЧИТЕЛЯ НАЧАЛЬНЫХ КЛАССОВ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29-1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 исследовательским подходом в профессиональной деятельности г.Владимир-25 чел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18-22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 исследовательским подходом в профессиональной деятельности г.Владимир-4 чел, г.Гусь-Хрустальный</w:t>
            </w:r>
            <w:r w:rsidR="00370F4E"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Александровский,Киржачский, Меленковский районы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18-22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29-3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 исследовательским подходом в профессиональной деятельности г.Ковров, Камешковский, Ковровский, Судогодский, Суздальский районы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25-29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29-4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37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Учителя начальных классов с исследовательским подходом в профессиональной деятельности г.Радужный, </w:t>
            </w:r>
            <w:r w:rsidR="00370F4E"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усь-Хрустальный, Петушинский, Собинский районы, православная гимназия г.Муром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25-29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со сложившейся системой работы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г.Гусь-Хрустальный, г.Ковров, Александровский, Суздальский районы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17-28 июня;                               30 сентября-4 октября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37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со сложившейся системой работы г.Гусь-Хрустальный</w:t>
            </w:r>
            <w:r w:rsidR="00370F4E"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,К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амешковский, Петушинский, Судогодский районы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17-28 июня;                               30 сентября-4 октября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со сложившейся системой работы г.Радужный,Киржачский, Ковровский, Собинский, Юрьев-Польский районы; православные гимназии г.Муром, г.Суздаль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20-24 мая; </w:t>
            </w:r>
          </w:p>
          <w:p w:rsidR="00370F4E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3-14 июня;                      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30 сентября-4 октября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1.5.УЧИТЕЛЯ РУССКОГО ЯЗЫКА И ЛИТЕРАТУРЫ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русского языка и литературы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русского языка и литературы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23-27 сентября;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21-25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русского языка и литературы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русского языка и литературы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ноября;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русского языка и литературы, учителя истории и обществознания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                         16 чел-уч.русского яз.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8-22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8-12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С.В.Михайлова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1.6. УЧИТЕЛЯ ИНОСТРАННЫХ ЯЗЫКОВ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иностранных языков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иностранных языков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английского языка 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английского языка 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немецкого, французского языков 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ноября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 9-13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иностранных языков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21-15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8-12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1.7. УЧИТЕЛЯ ИСТОРИИ И ОБЩЕСТВОЗНАНИЯ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Учителя истории и обществознания с исследовательским подходом в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С.В.Михайлова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40-1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истории и обществознания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С.В.Михайлова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истории и обществознания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С.В.Михайлова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истории и обществознания, русского языка и литературы, 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                         20 чел уч.истории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8-12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С.В.Михайлова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1.8.УЧИТЕЛЯ МАТЕМАТИКИ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математики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сентября-4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ноября; 25-29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О.П.Корочина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математики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сентября-4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ноября; 9-13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О.П.Корочина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математики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сентября; 7-11 октября; 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О.П.Корочина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математики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О.П.Корочина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44,47,59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математики, физики, информатики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уч.математики-10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1.9. УЧИТЕЛЯ ФИЗИКИ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физики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сентября-4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28 октября-1 ноября;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физики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44,47,59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 физики, математики, информатики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уч.физики 12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1.10. УЧИТЕЛЯ ХИМИИ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химии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сентября-4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Е.А.Шабалина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49,52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химии, биологии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уч.химии-20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Е.А.Шабалина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50,53,56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химии, биологии, географии 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370F4E" w:rsidRPr="00370F4E" w:rsidRDefault="00475E10" w:rsidP="0037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  <w:p w:rsidR="00475E10" w:rsidRPr="00370F4E" w:rsidRDefault="00475E10" w:rsidP="0037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r w:rsidR="00370F4E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химии-11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15-19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Е.А.Шабалина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1.11. УЧИТЕЛЯ БИОЛОГИИ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биологии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сентября-4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Т.А.Ловкова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49,52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биологии, химии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уч.химии-20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16-20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Т.А.Ловкова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50,53,56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биологии, химии, географии 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уч.биологии-9 чел.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Е.А.Шабалина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1.12. УЧИТЕЛЯ ГЕОГРАФИИ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54,57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географии, информатики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уч.географии-24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сентября-4 октября; 1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4-18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25-29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Е.А.Маркова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55,58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географии, информатики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уч.геогра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фии-26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Е.А.Маркова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50,53,56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географии, химии, биологии  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уч.географии-5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4-8 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15-19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Е.А.Шабалина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1.13. УЧИТЕЛЯ ИНФОРМАТИКИ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54,57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информатики, географии с исследовательским подходом в профессиональной деятельности.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уч.информатики 14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сентября-4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25-29 ноября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55,58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информатики, географии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уч.информатики-13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23-27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2-6 декабря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44,47,59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 информатики, математики, физики, 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уч.информатики 17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1.14. УЧИТЕЛЯ ТЕХНОЛОГИИ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технологии (направление "Технический труд")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1-5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13-17 мая;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3-7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А.Е.Осипова .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технологии (направление "Обслуживающий труд")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А.Е.Осипова .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технологии(направление "Технический труд", "Обслуживающий труд") со стажем работы 5-10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января;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18-22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А.Е.Осипова .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1.15. УЧИТЕЛЯ ФИЗИЧЕСКОЙ КУЛЬТУРЫ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физической культуры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сентября;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28 октября-1 ноября; 9-10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Е.А.Колгашкина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физической культуры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Е.А.Колгашкина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физической культуры стаж работы 5-10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18-22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22-26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Е.А.Колгашкина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Тренеры - преподаватели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13-24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Е.А.Колгашкина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1.16. ПРЕПОДАВАТЕЛИ ОБЖ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- организаторы ОБЖ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25-29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Е.А.Колгашкина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- организаторы ОБЖ со стажем работы 5-10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4-7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8-12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Е.А.Колгашкина 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1.17. ПЕДАГОГИ-ПСИХОЛОГИ</w:t>
            </w:r>
          </w:p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Педагоги-психологи со сложившейся системой работы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февраля; 25 февраля-1 марта; 22-26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Педагоги-психологи со стажем работы 5-10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5-8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1.18. СПЕЦИАЛИСТЫ В ОБЛАСТИ КОРРЕКЦИОНН-РАЗВИВАЮЩЕГО ОБУЧЕНИЯ ОУ I-VIII ВИДА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70-1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Учителя-дефектологи: учителя  предметники школ VIII вида.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– 18 января ,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– 15 февраля,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– 22 марта,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 – 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Л.Ю.Хамрина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70-2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Учителя-дефектологи: учителя  предметники школ VIII вида.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– 18 января ,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– 15 февраля,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– 22 марта,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– 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Л.Ю.Хамрина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Учителя-дефектологи: учителя предметники школ I-VIII вида.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– 18 января ,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– 15 февраля,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– 22 марта,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– 19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Л.Ю.Хамрина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Учителя профессионально-трудового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обучения школ I-VIII вида.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 – 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18  – 22 февраля;  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  – 29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 – 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Л.Ю.Хамрина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Логопеды ДОУ, школ, медицинских учреждений со сложившейся системой работы.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1 - 5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– 17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О.К.Халчева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Логопеды ДОУ, школ, медицинских учреждений со стажем работы 5-10 лет.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4-7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1 - 5 апреля;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13 – 24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О.К.Халчева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школ I- VIII вида.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 -13 сентября;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 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5-8 ноября;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16  – 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Л.Ю.Хамрина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коррекционных групп ДОУ.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19-23  августа;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9-13 сентября;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9-13 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О.К.Халчева</w:t>
            </w:r>
          </w:p>
        </w:tc>
      </w:tr>
      <w:tr w:rsidR="00475E10" w:rsidRPr="00370F4E" w:rsidTr="00620DB1">
        <w:tc>
          <w:tcPr>
            <w:tcW w:w="4405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1.19. ПЕДАГОГИ ОБРАЗОВАТЕЛЬНОЙ ОБЛАСТИ "ИСКУССТВО" (МУЗЫКА)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Учителя музыки со сложившейся системой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5-8 ноября;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79,82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музыки, учителя ИЗО со стажем работы 5-10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уч.музыки-15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января-1 февраля; 25 февраля-1 марта; 18-22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13,26,80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руководители,  педагоги  дополнительного образования, осуществляющие ИЗО-деятельность в детских домах; Педагоги- организаторы, курирующие музыкально – эстетическое направление, педагоги доп.образования (музыка) детских домов.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                                      9-13 сентября                     18-22 ноября;                         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Н.М.Платонова </w:t>
            </w:r>
          </w:p>
        </w:tc>
      </w:tr>
      <w:tr w:rsidR="00475E10" w:rsidRPr="00370F4E" w:rsidTr="00620DB1">
        <w:tc>
          <w:tcPr>
            <w:tcW w:w="5113" w:type="dxa"/>
            <w:gridSpan w:val="4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20. ПЕДАГОГИ ОБРАЗОВАТЕЛЬНОЙ ОБЛАСТИ "ИСКУССТВО" - ИЗОБРАЗИТЕЛЬНОЕ ИСКУССТВО.                                                                                ПЕДАГОГИ, ПРЕПОДАЮЩИЕ КУРС МХК.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13,26,80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руководители,  педагоги  дополнительного образования, осуществляющие ИЗО-деятельность в детских домах; Педагоги- организаторы, курирующие музыкально – эстетическое направление, педагоги доп.образования (музыка) детских домов.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                                      9-13 сентября                     18-22 ноября;                         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Н.М.Платонова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ИЗО и черчения,  со сложившейся системой работы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октября;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5-8 ноября;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Н.М..Платонова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79,82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ИЗО учителя музыки,   со стажем работы 5-10 лет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                уч.ИЗО 11 чел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января-1 февраля; 25 февраля-1 марта; 18-22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Педагоги, преподающие курс МХК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13-24 мая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Н.М.Платонова </w:t>
            </w:r>
          </w:p>
        </w:tc>
      </w:tr>
      <w:tr w:rsidR="00475E10" w:rsidRPr="00370F4E" w:rsidTr="00620DB1">
        <w:tc>
          <w:tcPr>
            <w:tcW w:w="4263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1.21.РАБОТНИКИ СИСТЕМЫ ПРОФЕССИОНАЛЬНОГО ОБРАЗОВАНИЯ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ОУ НПО/СПО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22-26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Г.Г.Пинигина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Заместители директора по УМР,УР, старшие методисты ОУ НПО/СПО 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4-7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Г.Г.Пинигина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86,87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Заместители директора по УПР , ВРОУ НПО/СПО 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4-7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Г.Г.Пинигина 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88-1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специальных дисциплин ОУ НПО/СПО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октября-1 ноября; 11-15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88-2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специальных дисциплин ОУ НПО/СПО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90-1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Мастера производственного обучения ОУ НПО/СПО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ноября; 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90-2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Мастера производственного обучения ОУ НПО/СПО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19-23 августа; 21-25 октября; 5-8 ноября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педагогических колледжей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18 -22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общежитий ОУ НПО/СПО.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10-28 июня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4263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ПРЕПОДАВАТЕЛИ УЧРЕЖДЕНИЙ ПРОФЕССИОНАЛЬНОГО ОБРАЗОВАНИЯ                                          ПРЕДМЕТОВ ОГСЭ И ЕН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по русскому языку и литературе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по математике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Моисеева</w:t>
            </w:r>
          </w:p>
        </w:tc>
      </w:tr>
      <w:tr w:rsidR="00475E10" w:rsidRPr="00370F4E" w:rsidTr="00620DB1">
        <w:tc>
          <w:tcPr>
            <w:tcW w:w="4263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1.22. УЧИТЕЛЯ, ГОТОВЯЩИЕСЯ К КОНКУРСУ "УЧИТЕЛЬ ГОДА"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Педагоги, готовящиеся к областному конкурсу "Учитель года"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 апреля;                            23-27 сентября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О.А. Алексеева </w:t>
            </w:r>
          </w:p>
        </w:tc>
      </w:tr>
      <w:tr w:rsidR="00475E10" w:rsidRPr="00370F4E" w:rsidTr="00620DB1">
        <w:tc>
          <w:tcPr>
            <w:tcW w:w="4263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1.23.ШКОЛЬНЫЕ БИБЛИОТЕКАРИ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Библиотекари ОУ  все категории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февраля;                            25-29 марта;                            22-26 апреля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Т.А.Синицына</w:t>
            </w:r>
          </w:p>
        </w:tc>
      </w:tr>
      <w:tr w:rsidR="00475E10" w:rsidRPr="00370F4E" w:rsidTr="00620DB1">
        <w:tc>
          <w:tcPr>
            <w:tcW w:w="4263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1.24. ПЕДАГОГИ ДЕТСКИХ ДОМОВ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13,26,80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руководители,  педагоги  дополнительного образования, осуществляющие ИЗО-деятельность в детских домах; Педагоги- организаторы, курирующие музыкально – эстетическое направление, педагоги доп.образования (музыка) детских домов.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19-23 августа;                                       9-13 сентября                     18-22 ноября;                         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Н.М.Платонова </w:t>
            </w:r>
          </w:p>
        </w:tc>
      </w:tr>
      <w:tr w:rsidR="00475E10" w:rsidRPr="00370F4E" w:rsidTr="00620DB1">
        <w:tc>
          <w:tcPr>
            <w:tcW w:w="4263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1.25.РУКОВОДИТЕЛИ ШКОЛЬНЫХ МУЗЕЕВ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95-1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школьных музеев г.Владимир, г.радужный, Киржачский, Суздальскиц, Александровский, Муромский, Гусь-Хрустальный, Меленковский, Судогодский районы, Гусь-Хрустальный технологический техникум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января;                            25 февраля-1 марта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Н.В.Корешкова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95-2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школьных музеев г.Ковров, Ковровский, Петушинский, Кольчугинский, Селивановский, Собинский районы, Владимирский торгово-экономический колледж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5-8 ноября; 2-6 декабря</w:t>
            </w:r>
          </w:p>
        </w:tc>
        <w:tc>
          <w:tcPr>
            <w:tcW w:w="1722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Н.В.Корешкова</w:t>
            </w:r>
          </w:p>
        </w:tc>
      </w:tr>
    </w:tbl>
    <w:p w:rsidR="00370F4E" w:rsidRPr="00370F4E" w:rsidRDefault="00370F4E" w:rsidP="00475E10">
      <w:pPr>
        <w:rPr>
          <w:rFonts w:ascii="Times New Roman" w:hAnsi="Times New Roman" w:cs="Times New Roman"/>
          <w:sz w:val="16"/>
          <w:szCs w:val="16"/>
        </w:rPr>
      </w:pPr>
    </w:p>
    <w:p w:rsidR="00370F4E" w:rsidRPr="00370F4E" w:rsidRDefault="00370F4E">
      <w:pPr>
        <w:rPr>
          <w:rFonts w:ascii="Times New Roman" w:hAnsi="Times New Roman" w:cs="Times New Roman"/>
          <w:sz w:val="16"/>
          <w:szCs w:val="16"/>
        </w:rPr>
      </w:pPr>
      <w:r w:rsidRPr="00370F4E">
        <w:rPr>
          <w:rFonts w:ascii="Times New Roman" w:hAnsi="Times New Roman" w:cs="Times New Roman"/>
          <w:sz w:val="16"/>
          <w:szCs w:val="16"/>
        </w:rPr>
        <w:br w:type="page"/>
      </w:r>
    </w:p>
    <w:p w:rsidR="00475E10" w:rsidRPr="00370F4E" w:rsidRDefault="00475E10" w:rsidP="00475E1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61"/>
        <w:gridCol w:w="55"/>
        <w:gridCol w:w="3347"/>
        <w:gridCol w:w="850"/>
        <w:gridCol w:w="851"/>
        <w:gridCol w:w="1843"/>
        <w:gridCol w:w="1701"/>
        <w:gridCol w:w="21"/>
      </w:tblGrid>
      <w:tr w:rsidR="00370F4E" w:rsidRPr="00370F4E" w:rsidTr="00370F4E">
        <w:tc>
          <w:tcPr>
            <w:tcW w:w="9529" w:type="dxa"/>
            <w:gridSpan w:val="8"/>
            <w:shd w:val="clear" w:color="auto" w:fill="FFFFFF" w:themeFill="background1"/>
            <w:noWrap/>
            <w:hideMark/>
          </w:tcPr>
          <w:p w:rsidR="00370F4E" w:rsidRPr="00370F4E" w:rsidRDefault="00370F4E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КУРСЫ ПОВЫШЕНИЯ КВАЛИФИКАЦИИ (ВЫЕЗДНЫЕ) НА БАЗЕ ТЕРРИТОРИИ </w:t>
            </w:r>
          </w:p>
          <w:p w:rsidR="00370F4E" w:rsidRPr="00370F4E" w:rsidRDefault="00370F4E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70F4E" w:rsidRPr="00370F4E" w:rsidRDefault="00370F4E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70F4E" w:rsidRPr="00370F4E" w:rsidRDefault="00370F4E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70F4E" w:rsidRPr="00370F4E" w:rsidRDefault="00370F4E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c>
          <w:tcPr>
            <w:tcW w:w="86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чело -век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сроки проведения курсов</w:t>
            </w:r>
          </w:p>
        </w:tc>
        <w:tc>
          <w:tcPr>
            <w:tcW w:w="1722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куратор курсов                    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1.2.1. РУКОВОДИТЕЛИ ОБРАЗОВАТЕЛЬНЫХ УЧРЕЖДЕНИЙ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Руководители ОУ, зам.директора по УВР Вязниковского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Н.А.Грачева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Руководители ОУ, зам.директора по УВР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Н.А.Грачева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1.2.2.СПЕЦИАЛИСТЫ В ОБЛАСТИ ВОСПИТАНИЯ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11-М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Воспитатели ГПД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Г.К.Соколинская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1.2.3.ПЕДАГОГИ ДОШКОЛЬНЫХ ОБРАЗОВАТЕЛЬНЫХ УЧРЕЖДЕНИЙ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Заведующие ДОУ Вязниковского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20-В1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г.Владимира  со сложившейся системой профессиональной деятельности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23-27 сентября; 2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1-25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О.И.Петрова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20-В2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г.Владимира  со сложившейся системой профессиональной деятельности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сентября-4 октября;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ноября; 25-29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О.И.Петрова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20-В3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Воспитатели ДОУ Вязниковского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20-К-1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Воспитатели ДОУ г.Ковров со сложившейся системой работы 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20-К-2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Воспитатели ДОУ г.Ковров со сложившейся системой работы 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18-22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20-М1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С.В.Баранова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20-М2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Л.Н.Менщикова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21-В1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г.Владимира  (с опытом работы от 5 до 10 лет)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января;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4-8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11-15 марта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О.И.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21-В2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г.Владимира  (с опытом работы от 5 до 10 лет)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21-25 января;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25-29  марта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О.И.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21-К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г.Ковров  (с опытом работы от 5 до 10 лет)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С.В.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ДОУг.Владимира,  постоянно работающие в группах раннего возраста.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10-28 июня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О.И.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22-К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ДОУ г.Ковров, постоянно работающие в группах раннего возраста.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С.В.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Воспитатели г.Владимира , не имеющие педагогического образования и опыта работы в ДОУ.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9-13 сентября; 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7-11 октября; 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18-22 ноября;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О.И.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Музыкальные руководители ДОУ г.Владимира со сложившейся системой работы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февраля-1 марта; 8-12 апреля;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3-7 июня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1.2.4.УЧИТЕЛЯ НАЧАЛЬНЫХ КЛАССОВ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30-В1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со сложившейся системой работы г.Владимир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января; 4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февраля;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30-В2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начальных классов со сложившейся системой работы г.Владимир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марта; 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15-19 апреля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начальных классов Вязниковского и Гороховецкрого районов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1.2.5.УЧИТЕЛЯ РУССКОГО ЯЗЫКА И ЛИТЕРАТУРЫ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33-В1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русского языка и литературы Вязниковского и Гороховецкого районов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Е.В.Штуль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33-В2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Учителя русского языка и литературы г.Владимира  со сложившейся системой работы.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февраля; 4-7 марта;</w:t>
            </w:r>
          </w:p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1-5 апреля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33-М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русского языка и литературы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Е.В.Штуль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1.2.6. УЧИТЕЛЯ ИНОСТРАННЫХ ЯЗЫКОВ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иностранных языклв Вязниковского и Гороховецкого районов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Н.Г.Цыбульская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1.2.6.УЧИТЕЛЯ МАТЕМАТИКИ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математики Вязниковского и Гороховецкого районов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О.П.Корочина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43-М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математики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О.П.Корочина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1.2.7. УЧИТЕЛЯ ИСТОРИИ И ОБЩЕСТВОЗНАНИЯ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истории и обществознания Вязниковского и Гороховецкого районов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1.11. УЧИТЕЛЯ БИОЛОГИИ. ГЕОГРАФИИ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биологии географии Вязниковского района и Гороховецкого районов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Т.А.Ловкова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биологии, географии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Т.А.Ловкова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1.2.14. УЧИТЕЛЯ ТЕХНОЛОГИИ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60-М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технологии (направление "Обслуживающий и технический труд") Меленковского района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25-29 марта;                    9,16,23 апреля;                       17-21 июня;                          26-30 августа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А.Е.Осипова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4263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1.2.15. УЧИТЕЛЯ ФИЗИЧЕСКОЙ КУЛЬТУРЫ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E10" w:rsidRPr="00370F4E" w:rsidTr="00620DB1">
        <w:trPr>
          <w:gridAfter w:val="1"/>
          <w:wAfter w:w="21" w:type="dxa"/>
        </w:trPr>
        <w:tc>
          <w:tcPr>
            <w:tcW w:w="916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63-В</w:t>
            </w:r>
          </w:p>
        </w:tc>
        <w:tc>
          <w:tcPr>
            <w:tcW w:w="3347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Учителя физической культуры Вязниковского и Гороховецкого районов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24-28 июня;                             19-23 августа;                         28 октября-1 ноября;                 5-7 ноября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5E10" w:rsidRPr="00370F4E" w:rsidRDefault="00475E1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Е.А.Колгашкина</w:t>
            </w:r>
          </w:p>
        </w:tc>
      </w:tr>
    </w:tbl>
    <w:p w:rsidR="00370F4E" w:rsidRPr="00370F4E" w:rsidRDefault="00370F4E" w:rsidP="00475E10">
      <w:pPr>
        <w:rPr>
          <w:rFonts w:ascii="Times New Roman" w:hAnsi="Times New Roman" w:cs="Times New Roman"/>
          <w:sz w:val="16"/>
          <w:szCs w:val="16"/>
        </w:rPr>
      </w:pPr>
    </w:p>
    <w:p w:rsidR="00370F4E" w:rsidRPr="00370F4E" w:rsidRDefault="00370F4E">
      <w:pPr>
        <w:rPr>
          <w:rFonts w:ascii="Times New Roman" w:hAnsi="Times New Roman" w:cs="Times New Roman"/>
          <w:sz w:val="16"/>
          <w:szCs w:val="16"/>
        </w:rPr>
      </w:pPr>
      <w:r w:rsidRPr="00370F4E">
        <w:rPr>
          <w:rFonts w:ascii="Times New Roman" w:hAnsi="Times New Roman" w:cs="Times New Roman"/>
          <w:sz w:val="16"/>
          <w:szCs w:val="16"/>
        </w:rPr>
        <w:br w:type="page"/>
      </w:r>
    </w:p>
    <w:p w:rsidR="00475E10" w:rsidRPr="00370F4E" w:rsidRDefault="00475E10" w:rsidP="00475E1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84"/>
        <w:gridCol w:w="1818"/>
        <w:gridCol w:w="2409"/>
        <w:gridCol w:w="851"/>
        <w:gridCol w:w="850"/>
        <w:gridCol w:w="1418"/>
        <w:gridCol w:w="1309"/>
        <w:gridCol w:w="108"/>
      </w:tblGrid>
      <w:tr w:rsidR="00475E10" w:rsidRPr="00370F4E" w:rsidTr="00274330">
        <w:tc>
          <w:tcPr>
            <w:tcW w:w="9747" w:type="dxa"/>
            <w:gridSpan w:val="8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2.1.КРАТКОСРОЧНЫЕ КУРСЫ (НА БАЗЕ ВИПКРО)                                                                                                           ВАРИАТИВНЫЙ МОДУЛЬ НАКОПИТЕЛЬНОЙ СИСТЕМЫ</w:t>
            </w:r>
          </w:p>
          <w:p w:rsidR="00370F4E" w:rsidRPr="00370F4E" w:rsidRDefault="00370F4E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человек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примерные                                  сроки проведения курсов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 РУКОВОДИТЕЛИ ОБРАЗОВАТЕЛЬНЫХ УЧРЕЖДЕНИЙ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директоров по АХР (АХЧ)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и функции деятельности зам. директора  по АХР (АХЧ).                       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правовые основы деятельности труда. Механизм применения различных видов ресурсов, используемых для развития ОУ и безопасности жизнедеятельности субъектов образовательного процесса. Система стимулирования вспомогательных служб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очно-заочно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20DB1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28-29 марта; </w:t>
            </w:r>
          </w:p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Н.А.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Секретари учебной части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 функции деятельности секретаря руководителя.                                       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современный секретарь-должностные обязанности, качества, профессиональные навыки. Актуальные составляющие профессионального имиджа. Основы делопроизводства.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сентября-4 октября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Н.А.Грачева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директоров по УВР                            г.Владимир, г.Гусь-Хрустальный, г.Ковров, г.Муром, Александровский, Вязниковский,Гусь-Хрустальный, Камешковский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Методическая работа современные подходы 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условиях введения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обновление принципов и  целей методической работы. Новые направления и содержание МР. Подходы к построению индивидуальной траектории педагога в МР. Интерактивные приемы методической работы. Критерии оценки эффективности методическ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ой работы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25-27 марта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Н.А.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370F4E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директоров по УВР                         Гороховецкий, Киржачский, Ковровский,Кольчугинский,</w:t>
            </w:r>
          </w:p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Петушинский, Собинский, Судогодский, Суздальский, Юрьев-Польский районы,Муромский техникум радиоэлектронного приборостроения, Школы-интернаты г.Владимира V вида, г.Радужный, детский дом г.Владимира, православная гимназия г.Владимира                   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Методическая работа современные подходы 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условиях введения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обновление принципов и  целей методической работы. Новые направления и содержание МР. Подходы к построению индивидуальной траектории педагога в МР. Интерактивные приемы методической работы. Критерии оценки эффективности методическ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ой работы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17-19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Н.А.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 школ и заместители директоров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 внеурочной  воспитательной деятельностью в условиях введения ФГОС.                                              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моделирование содержания воспитательной деятельности. Отбор эффективных форм.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Диагностика процесса и результатов воспитательной деятельности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8-10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Н.А.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Экономико-финансовые основы управления ОУ.          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Модели нормативно-подушевого финансирования. НСОТ.  Новые финансово-экономические отношения в условиях ОУ.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20-22 февраля-              1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Н.А.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 школ и заместители директоров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Программное управление ОУ.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Программно-целевой подход в управлении, его сущность и необходимость. Понятие «программа» и ее основные элементы. Виды программ .  Порядок разработки программ: программа развития ОУ, образовательная программа, комплексно-целевые программы, рабочие программы по отдельным учебным предметам, курсам. модулям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6-8 февраля-                   2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Н.А.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 школ и заместители директоров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Мониторинг в образовательном учреждении.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 : Принципы, цель и задачи мониторинга. Направления мониторинга. Требования  к организации и проведению мониторинга. Методика проведения мониторинговых исследований. Принятие управленческих решений по итогам мониторинга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5-7 ноября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Н.А.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Интеграция основного и дополнительного образования в условиях ФГОС .В плане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интеграции основного и дополнительного образования. Составление программ дополнительного образования учащихся. Особенности организации занятий внеурочной деятельности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И.Н.Попова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2.1.2.СПЕЦИАЛИСТЫ В ОБЛАСТИ ВОСПИТАНИЯ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113,115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 дополнительного  образования.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Воспитательные технологии в контексте  дополнительного образования детей: методика организации образовательного процесса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</w:t>
            </w:r>
            <w:r w:rsidR="00370F4E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:Характеристики современных образовательных технологий. Возможности  технологизации образовательного процесса в дополнительном образовании  детей через реализацию современных образовательных технологий.</w:t>
            </w:r>
            <w:r w:rsidR="00370F4E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Характеристики занятия детского творческого объединения как основной формы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 образовательного процесса в дополнительном образовании детей.</w:t>
            </w:r>
            <w:r w:rsidR="00370F4E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методической разработки занятий и их анализа.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С.В.Низова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117,124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Заместители директоров по ВР, социальные педагоги,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 организаторы, классные руководители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Сайт и ЦОР как ресурсы организации воспитательной работы.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программе курсов: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Технология создания сайта. Содержание, основные разделы. Механизмы интерактивного взаимодействия с детьми и родителями.</w:t>
            </w:r>
            <w:r w:rsidR="00370F4E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Информационно- образовательная среда ОУ. Цифровые образовательные ресурсы: типы и классификация. Возможности ЦОР в воспитательной деятельности. Проектирование воспитательного мероприятия с использованием ЦОР.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                 Очно-дистанц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ионные.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января-очно; февраль-дистанционно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Н.В.Гладских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123,126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Заместители директоров по ВР, педагоги-организаторы, классные руководители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Лидер детских общественных объединений в школьном самоуправлении: содержание, технологии, эффективность работы. 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Теоретико- методологические основы формирования лидерских качеств личности. Органы самоуправления и детские общественные организации: различия и  возможности. Проектирование модели ученического самоуправления. Выборные технологии формирования органов ученического самоуправления. Способы выявления лидеров.</w:t>
            </w:r>
            <w:r w:rsidR="00370F4E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Нормативно-правовая база школьного самоуправления. Типичные ошибки.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3-6 июня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А.А.Захарова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2.1.3.ПЕДАГОГИ ДОШКОЛЬНЫХ ОБРАЗОВАТЕЛЬНЫХ УЧРЕЖДЕНИЙ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и педагоги ДОУ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инновационной деятельностью в ДОУ по реализации  федеральных государственных требований.             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представлений об основных тенденциях инновационной деятельности ДОУ в условиях нового нормативного поля, планировании деятельности ДОУ по внедрению новых федеральных государственных требований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5-8 ноября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Л.Н.Прохорова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Старшие воспитатели, педагоги-психологи ДОУ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работы педагога-психолога ДОУ в рамках федеральных государственных требований.         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методами диагностики,  коррекции и развития познавательной и личностной сферы детей дошкольного возраста; понимания принципов. Организация системы мониторинга достижения детьми планируемых результатов освоения Программы в соответствии с ФГТ.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6-7 мая; 3-4 июня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Л.Н.Прохорова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 г.Владимира, г.Гусь-Хрустальный, г.Муром Александровский,</w:t>
            </w:r>
            <w:r w:rsidR="00370F4E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Вязниковский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Современные подходы к организации образовательного процесса в ДОУ в контексте реализации федеральных государственных требований и новых примерных программ дошкольного образования.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профессиональных умений и навыков использования различных  педагогических технологий (обучение через игру, метод проектов, здоровьесбережение, ИКТ и др.); организации  творческих  образовательных мероприятий.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11-13 сентября; 21-23 октября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Л.Н.Прохорова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132-2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 г.Радужный, Гусь-Хрустальный,Гороховецкий, Камешковский, Ковровский, Кольчугинский, Селивановский, Собинский, Суздальский районы,.детский дом г.Владимира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Современные подходы к организации образовательного процесса в ДОУ в контексте реализации федеральных государственных требований и новых примерных программ дошкольного образования.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профессиональных умений и навыков использования различных  педагогических технологий (обучение через игру, метод проектов, здоровьесбережение, ИКТ и др.); организации  творческих  образовательных мероприятий.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25-27 сентября; 24-25 октября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Л.Н.Прохорова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Педагогические работники ДОУ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Современные подходы к организации познавательно-речевой деятельности дошкольников в ДОУ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Повышение уровня профессиональной компетентности педагогов ДОУ в вопросах организации познавательно-речевой  деятельности дошкольников через овладение современными педагогическими технологиями, способствующими  личностному развитию ребенка.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Л.Ю.Сиднева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«Взаимодействие с семьей как фактор повышения воспитательно-образовательного процесса в ДОУ».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 В процессе  работы предполагается: знакомство с федеральной и региональной политикой в сфере  организации взаимодействия между ОУ и семьей; анализ современных требований к критериям и показателям качества по  взаимодействию семьи и ДОУ; моделирование педагогической деятельности на основе взаимодействия с семьями воспитанников.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октября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А.А.Сидорова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«Системно-деятельностный подход как условие реализации целевых установок ФГТ» 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Повышение уровня профессиональной компетентности педагогов ДОУ в вопросах реализации деятельностного подхода.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февраля-1 марта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Л.Н.Прохорова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37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Педагогические работники ДОУ  г.Владимир, г.ковров, г.Радужный, Александровский, </w:t>
            </w:r>
            <w:r w:rsid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еленковский, Селивановский,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Суздальский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«Проектная деятельность в дошкольном образовательном учреждении как средство обеспечения интеграции направленной на формирование целостной картины мира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дошкольников»..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процессе работы предполагается: анализ  возможностей использования технологии проектирования  как средства интеграции, направленной на формирование целостной картины мира; моделирование   образовательного процесса на основе проектной деятельности  с учетом возрастных и  индивидуальных особенностей  детей.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А.А.Сидорова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137-2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 г.Владимира, Гороховецкий, Камешковский, кольчугинский, Собинский районы, детский дома г.Владимира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«Проектная деятельность в дошкольном образовательном учреждении как средство обеспечения интеграции направленной на формирование целостной картины мира дошкольников»..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процессе работы предполагается: анализ  возможностей использования технологии проектирования  как средства интеграции, направленной на формирование целостной картины мира; моделирование   образовательного процесса на основе проектной деятельности  с учетом возрастных и  индивидуальных особенностей  детей.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декабря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А.А.Сидорова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Актуальные формы работы с родителями. В программе курсов:</w:t>
            </w:r>
            <w:r w:rsid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проблем взаимодействия с современной семьей по решению проблем воспитания, развития и обучения ребенка. Традиционные и нетрадиционные формы работы с родителями. Технологии индивидуальной работы с родителями.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5-8 ноября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И.Н.Попова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2.1.4.УЧИТЕЛЯ НАЧАЛЬНЫХ КЛАССОВ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Проектная деятельность как средство формирования УУД в рамках ФГОС.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 – технологическая компетентность учителя. Организация и оформление различных видов проектов. Педагогические приемы контрольно – оценочной деятельности в проектной деятельности.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8-11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Системно – деятельностный подход как основа новых образовательных стандартов школы I ступени.</w:t>
            </w:r>
            <w:r w:rsid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программе курсов:  Формирование универсальных учебных действий, освоение способов деятельности младшими школьниками в результате освоения содержания начального общего образования.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классовг.Владимир, Александровский, Кольчугинский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учителя начальных классов к реализации ФГОС начального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учебно – методическое обеспечение ФГОС,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универсальных учебных действий, практикум по разработке рабочих программ учебных курсов, итоговой комплексной работы, планируемые результаты и их оценка, требования к современному уроку. 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14-25 января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142-2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классовг.Ковров, Вязниковский, Собинский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учителя начальных классов к реализации ФГОС начального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учебно – методическое обеспечение ФГОС,  формирование универсальных учебных действий, практикум по разработке рабочих программ учебных курсов, итоговой комплексной работы, планируемые результаты и их оценка, требования к современному уроку. 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11-22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142-3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начальных классов г.Гусь-Хрустальный, г.Радужный, г.Муром, Гусь-Хрустальный , Камешковский, 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еленковский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учителя начальных классов к реализации ФГОС начального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учебно – методическое обеспечение ФГОС,  формирование универсальных учебных действий, практикум по разработке рабочих программ учебных курсов, итоговой комплексной работы, планируемые результаты и их оценка, требования к современному уроку. 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11-22 марта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142-4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Гороховецкий, Киржачский, Судогодский, Ковровский, Петушинский, Селивановский районы, православные гимназии г.Владимир, г.Гусь-Хрустальный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учителя начальных классов к реализации ФГОС начального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учебно – методическое обеспечение ФГОС,  формирование универсальных учебных действий, практикум по разработке рабочих программ учебных курсов, итоговой комплексной работы, планируемые результаты и их оценка, требования к современному уроку. 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1-12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142-5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Суздальский район, православные гимназии г.Ковров, г.Муром, г.петушки; школы-интернаты г.Владимир V вида, г.Владимир IV вида, г.Ковров II вида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учителя начальных классов к реализации ФГОС начального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учебно – методическое обеспечение ФГОС,  формирование универсальных учебных действий, практикум по разработке рабочих программ учебных курсов, итоговой комплексной работы, планируемые результаты и их оценка, требования к современному уроку. 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г.Владимир,г.Ковров, г.Муром, г.Радвжный, Александровский, Вязниковский, Гусь-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Хрустальный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Технология РКМЧП как средство формирования УУД в рамках ФГОС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плане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основные понятия: «критическое мышление», «технология критического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мышления», «учебные стратегии»; цель и задачи технологии РКМЧП, этапы организации, мыслительные стратегии: РАФТ, пирамида критика, чтение с остановками, кластеры, ИНСЕРТ, «толстые и тонкие» вопросы и др.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28 -31 января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143-2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Гороховецкий, Камешковский, Киржачский, Ковровский, Меленковский, Собинский, Судогодский, Суздальский, Юрьев-Польский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РКМЧП как средство формирования УУД в рамках ФГОС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плане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основные понятия: «критическое мышление», «технология критического мышления», «учебные стратегии»; цель и задачи технологии РКМЧП, этапы организации, мыслительные стратегии: РАФТ, пирамида критика, чтение с остановками, кластеры, ИНСЕРТ, «толстые и тонкие» вопросы и др.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2-5 декабря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Т.И.Индюкова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начальных классов (работающие по системе Л.В. Занкова без соответствующей подготовки  или приступающие к работе по данной системе) </w:t>
            </w:r>
          </w:p>
        </w:tc>
        <w:tc>
          <w:tcPr>
            <w:tcW w:w="2409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концепции стандартов нового поколения в системе развивающего обучения Л.В. Занкова.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программе курсов: Система Л.В. Занкова на современном этапе. Реализация требований ФГОС средствами системы Л.В. Занкова.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исследовательской деятельности младших школьников. Анализ нового учебно – методического комплекта. Достижение планируемых образовательных результатов средствами  учебных курсов и внеурочной деятельности. Особенности урока.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8-12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2409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концепции стандартов нового поколения в УМК «Перспективная начальная школа» (1 – 4 классы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  В программе курсов: Концепция стандартов нового поколения и психолого – педагогические основы учебно – воспитательного процесса в начальной школе по УМК «Перспективная начальная школа».Содержательные линии программы по предметным областям, технология формирования УУД (универсальных учебных действий), особенности внеурочной деятельности.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Александровский район, г.Владимир-22 чел.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религиозной культуры и светской этики.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принципы реализации предметной области «Духовно-нравственная культура народов России», предмета «Основы религиозной культуры и светской этики». Содержательные линии курса. Особенности методики ведения. Оценивание индивидуального продвижения учащихся в данном курсе.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января-8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Кольчугинский район, г.Владимир -22 чел.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религиозной культуры и светской этики.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принципы реализации предметной области «Духовно-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нравственная культура народов России», предмета «Основы религиозной культуры и светской этики». Содержательные линии курса. Особенности методики ведения. Оценивание индивидуального продвижения учащихся в данном курсе.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11-22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146-3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г.Ковров, Судогодский район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религиозной культуры и светской этики.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принципы реализации предметной области «Духовно-нравственная культура народов России», предмета «Основы религиозной культуры и светской этики». Содержательные линии курса. Особенности методики ведения. Оценивание индивидуального продвижения учащихся в данном курсе.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11-22 марта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146-4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 Камешковский, Ковровский, Селивановский, Меленковский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религиозной культуры и светской этики.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принципы реализации предметной области «Духовно-нравственная культура народов России», предмета «Основы религиозной культуры и светской этики». Содержательные линии курса. Особенности методики ведения. Оценивание индивидуального продвижения учащихся в данном курсе.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1-12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146-5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г.Гусь-Хрустальный, г.радужный, Гусь-Хрустальный, Судогодский, Вязниковский,Киржачский, Меленковский, Петушинский, Собинский  районы, православная гимназия г.Петушки, Покровское спец.ПУ, ПУ № 44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религиозной культуры и светской этики.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принципы реализации предметной области «Духовно-нравственная культура народов России», предмета «Основы религиозной культуры и светской этики». Содержательные линии курса. Особенности методики ведения. Оценивание индивидуального продвижения учащихся в данном курсе.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г.Владимир, г.Гусь-Хрустальный, г.Ковров, Александровский, Вязниковский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внеурочной деятельности учащихся в условиях реализации ФГОС в школе I ступени.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положения организации ФГОС в начальной школе в части внеурочной деятельности. Методика интеграции основного и дополнительного образования. Составление программ дополнительного образования учащихся. Особенности организации занятий внеурочной деятельност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20-24 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И.Н.Попова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г.Радужный, Гусь-Хрустальный, Камешковский, Ковровский, Меленковский, Судогодский, Суздальский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внеурочной деятельности учащихся в условиях реализации ФГОС в школе I ступени.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положения организации ФГОС в начальной школе в части внеурочной деятельности. Методика интеграции основного и дополнительного образования. Составление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 дополнительного образования учащихся. Особенности организации занятий внеурочной деятельност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27-31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И.Н.Попова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2.1.5.УЧИТЕЛЯ РУССКОГО ЯЗЫКА И ЛИТЕРАТУРЫ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русского языка и литературы,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иностранных языков, аттестующиеся на первую и высшую категорию, интересующиеся проблемами интеграции в области русского и иностранного языков, русской и иностранной литературы.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Итегративный  подход в формировании коммуникативной компетенции школьников на уроках русского языка и литературы и иностранных языков , а также во внеурочной деятельности по предметам филологического цикла как средство реализации ФГОС нового поколения. В программе курсов: цели, содержание, методы и приемы интеграции предметов филологической направленности. Разработка  учителями рабочей программы элективных (факультативных)  интегрированных курсов, моделирование интегрированных уроков, дидактических материалов в области иностранных языков и русского языка.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уч.русского яз.-16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6-8 мая;                     24-26 июня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Е.В.Штуль, Н.Г.Цыбульская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русского языка, литературы,  не имеющие опыта подготовки выпускников к новым формам итоговой аттестации, учителя вечерних ОУ, преподаватели системы НПО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учащихся к новым формам итоговой аттестации по предметам.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 учебно – методическое обеспечение подготовки учащихся к тестовым формам итоговой аттестации по предметам. Критериальный подход к оценке результатов учебных достижений учащихся по русскому языку и литературе.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русского языка и литературы г.Владимир, г.Гусь-Хрустальный, г.Муром, Александровский, Вязниковский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обучения русскому языку и литературе в условиях реализации ФГОС.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будут рассмотрены цели, определенные федеральным стандартом второго поколения, а также содержание , формы и технологии системно-деятельностного подхода на уроках русского языка и литературы. Моделирование уроков русского языка и литературы с точки зрения личностных метапредметных и предметных результатов.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72-очно-заочно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марта-очно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Е.В.Штуль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русского языка и литературы г.Ковров, г.Радужный, Гусь-Хрустальный, Гороховецкий, Собинский, кольчугинский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обучения русскому языку и литературе в условиях реализации ФГОС.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будут рассмотрены цели, определенные федеральным стандартом второго поколения, а также содержание , формы и технологии системно-деятельностного подхода на уроках русского языка и литературы. Моделирование уроков русского языка и литературы с точки зрения личностных метапредметных и предметных результатов.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72-очно-заочно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апреля-очно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150-3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русского языка и литературы Камешковский,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Ковровский, Петушинский, судогодский, Суздальский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Организация обучения русскому языку и литературе в условиях реализации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ФГОС.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будут рассмотрены цели, определенные федеральным стандартом второго поколения, а также содержание , формы и технологии системно-деятельностного подхода на уроках русского языка и литературы. Моделирование уроков русского языка и литературы с точки зрения личностных метапредметных и предметных результатов.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72-очно-заочно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15-19 апреля -очно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русского языка и литературы,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Стратегии смыслового чтения и работа с текстом на уроках литературы и русского языка как средство развития познавательных универсальных учебных действий» -В плане курсов:</w:t>
            </w:r>
            <w:r w:rsid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ходе практико-ориентированных занятий планируется ознакомление педагогов с приёмами обучения школьников продуктивному чтению как условию реализации целевых установок ФГОС.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С.А.Смирнова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2.1.6. УЧИТЕЛЯ ИНОСТРАННЫХ ЯЗЫКОВ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иностранных языков, русского языка и литературы,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аттестующиеся на первую и высшую категорию, интересующиеся проблемами интеграции в области русского и иностранного языков, русской и иностранной литературы.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Итегративный  подход в формировании коммуникативной компетенции школьников на уроках русского языка и литературы и иностранных языков , а также во внеурочной деятельности по предметам филологического цикла как средство реализации ФГОС нового поколения. В программе курсов: цели, содержание, методы и приемы интеграции предметов филологической направленности. Разработка  учителями рабочей программы элективных (факультативных)  интегрированных курсов, моделирование интегрированных уроков, дидактических материалов в области иностранных языков и русского языка.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уч.ин.яз-11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6-8 мая; 24-26 июня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Н.Г.Цыбульская, Е.В.Штуль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иностранного языка, работающие в начальной школе г.Владимир, г.муром, г.Радужный Алекандровский, Вязниковский,Гороховецкий, Ковровский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Обновление содержания раннего языкового образования в соответствии с требованиями ФГОС  второго поколения.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В программе курсов: раскрываются актуальные проблемы раннего иноязычного образования; концептуальные положения  ФГОС начального образования второго поколения; современные программы обучения ИЯ на начальной ступени общего образования  в соотнесении с современными требованиями ФГОС и др.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иностранного языка, работающие в начальной школе г.Ковров,Гусь-Хрустальный, Камешковский, Кольчугинский,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меленковский, Петушинский, Селивановский, Собинский, Судогодский, Суздальский районы, православная гимназия г.Владимира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Обновление содержания раннего языкового образования в соответствии с требованиями ФГОС  второго поколения.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В программе курсов: раскрываются актуальные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проблемы раннего иноязычного образования; концептуальные положения  ФГОС начального образования второго поколения; современные программы обучения ИЯ на начальной ступени общего образования  в соотнесении с современными требованиями ФГОС и др.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английского языка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Интерактивные технологии как средство реализации ФГОС нового поколения .Системно-деятельностный подход в формировании иноязычной коммуникативной компетенции школьников как механизм реализации ФГОС нового поколения. 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Деятельностно-компетентностная модель образования.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Методические приемы реализации системно-деятельностного подхода в обучении ИЯ, планирование и анализ урока.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марта; 22-26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иностранных языков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Новые формы итоговой аттестации школьников по иностранному языку. Подготовка к ЕГЭ.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В программе курсов: Новое содержание и формы итоговой аттестации школьников. Реализация компетентностного подхода в организации контроля на уроке ИЯ. Подготовка школьников к ЕГЭ, практикум по решению и оценке заданий в формате ЕГЭ.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Н.Г.Цыбульская 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2.1.7. УЧИТЕЛЯ ИСТОРИИ И ОБЩЕСТВОЗНАНИЯ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истории и обществознания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Преподавание истории и обществознания в контексте ФГОС второго поколения. В программе курсов: г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осударственная политика в области исторического и обществоведческого образования в контексте ФГОС. Моделирование уроков истории и обществознания на основе системно-деятельностного подхода. Формирование контрольно-оценочной деятельности учащихся на уроках истории и обществознания.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марта; 22-26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истории и обществознания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Система работы учителя по подготовке учащихся к ЕГЭ и ГИА по истории и обществознанию. В плане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Структура, содержание КИМ ЕГЭ и ГИА. Специфика подготовки учащихся к сдаче экзамена. Контрольно-измерительная деятельность учителя при подготовке учащихся к экзамену.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11-15 февраля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2.1.8. УЧИТЕЛЯ МАТЕМАТИКИ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математики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Методика подготовки учащихся к экзамену по математике в форме ЕГЭ.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Нормативно-правовые основы проведения ЕГЭ. Структура и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 по математике в форме ЕГЭ.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О.П. Корочина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математики,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подготовки учащихся к экзамену по математике в форме ГИА.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проведения ГИА.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 по математике в форме ГИА.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25-28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О.П.Корочина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математики г.Владимир, г.Гусь-Хрустальный, г.Муром, Александровский, Вязниковский, Гороховецкий, Судогодский районы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учителей математики к реализации ФГОС основного общего образования второго поколения.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 Нормативно-правовые основы образовательной деятельности учителя математики. Анализ программ и учебно-методических комплектов по математике. Обновление содержания математического образования. Современные образовательные технологии как средство достижения нового качества образования, ИКТ в преподавании математики, исследовательская и проектная деятельность учащихся, компетентностный подход при обучении математике.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января-8 февраля                    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Е.И. Антонова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математики г.Ковров, Гусь-Хрустальный, 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амешковский, Петушинский, Селивановский, Собинский, Суздальский районы, православная гимназия г.Гусь-Хрустальный, Муромский промышленно-гуманитарный техникум, Головинская ВСОШ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учителей математики к реализации ФГОС основного общего образования второго поколения.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 Нормативно-правовые основы образовательной деятельности учителя математики. Анализ программ и учебно-методических комплектов по математике. Обновление содержания математического образования. Современные образовательные технологии как средство достижения нового качества образования, ИКТ в преподавании математики, исследовательская и проектная деятельность учащихся, компетентностный подход при обучении математике.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февраля--7 марта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Е.И. Антонова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математики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нестандартных задач и задач повышенного уровня по математике 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Решение задач повышенной сложности типа части С на ЕГЭ и ГИА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21-24 января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О.П.Корочина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161,168,177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математики, физики,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Системно-деятельностный подход при обучении математике как основа реализации стандартов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нового поколения.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структура и динамика человеческой деятельности, знакомство с  учебной деятельностью и ее основоположниками, актуальность системно-деятельностного подхода как инновационного процесса в школе.  Методические приемы реализации данного подхода в обучении, примеры моделирования уроков.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72-очно-заочно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уч.математики-9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февраля-очно, март-заочно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О.П. Корочина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математики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Диагностика метапредметных и предметных результатов освоения образовательных программ с учетом требований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 Метапредметные  результаты как средство достижения нового качества образования, компетентностный подход при обучении математике. Методика составления КИМов для отслеживания метапредметных результатов учащихся.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15-19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Е.И. Антонова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163,170,175,185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математики, физики,</w:t>
            </w:r>
            <w:r w:rsidR="00620DB1"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химии, биологии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и содержание работы с одаренными детьми.                                 В плане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Психолого-физиологические особенности работы с одаренными детьми. Методологические основы обучения. Диагностические матемриалы по выявлению одаренности детей. Олимпиадное  движение как условие развития одаренных школьников.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уч.математики-8чел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8-10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Т.А.Ловкова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2.1.9. УЧИТЕЛЯ ФИЗИКИ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физики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Методика подготовки учащихся к экзамену по физике в форме ЕГЭ.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 Нормативно-правовые основы проведения ЕГЭ.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 по физике в форме ЕГЭ.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марта-1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Н.Н</w:t>
            </w: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Дудина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физики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подготовки учащихся к экзамену по физике в форме ГИА.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проведения ГИА.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 по физике в форме ГИА.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марта-2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физики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учителей физики к реализации ФГОС основного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курсов: Нормативно-правовые основы образовательной деятельности учителя физики. Анализ программ и учебно-методических комплектов по физике. Обновление содержания физического образования. Современные образовательные технологии как средство достижения нового качества образования, ИКТ в преподавании физики, исследовательская и проектная деятельность учащихся, компетентностный подход при обучении физике.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февраля; 22-26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Н.Н. Дудина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167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физики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нестандартных задач и задач повышенного уровня по физике 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Решение задач повышенной сложности типа части С на ЕГЭ и ГИА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марта-3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161,168,177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физики, математики,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Системно-деятельностный подход при обучении физике как основа реализации стандартов нового поколения.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структура и динамика человеческой деятельности, знакомство с  учебной деятельностью и ее основоположниками, актуальность системно-деятельностного подхода как инновационного процесса в школе.  Методические приемы реализации данного подхода в обучении, примеры моделирования уроков.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72-очно-заочно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уч.физики8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февраля-очно, март-заочно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О.П. Корочина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169,176,184,216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физики, химии, би</w:t>
            </w:r>
            <w:r w:rsidR="00274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Диагностика метапредметных и предметных результатов освоения образовательных программ с учетом требований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 Метапредметные  результаты как средство достижения нового качества образования, компетентностный подход при обучении физики. Методика составления КИМов для отслеживания метапредметных результатов учащихся.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  уч.физики 8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Н.Н. Дудина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163.170,175,185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физики, математики, химии, биологии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и содержание работы с одаренными детьми.                                 В плане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Психолого-физиологические особенности работы с одаренными детьми. Методологические основы обучения. Диагностические матемриалы по выявлению одаренности детей. Олимпиадное  движение как условие развития одаренных школьников.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уч.физики 3чел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8-10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Т.А.Ловкова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2.1.10. УЧИТЕЛЯ ХИМИИ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Методика подготовки учащихся к экзамену по химии в форме ЕГЭ.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Нормативно-правовые основы проведения ЕГЭ. Структура и содержание КИМ. Методические рекомендации по оцениванию выполнения заданий с развернутым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ответом. Учебно-методическое обеспечение процесса подготовки учащихся к итоговой аттестации по химии в форме ЕГЭ.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марта-1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Шабалина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 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подготовки учащихся к экзамену по химии в форме ГИА.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проведения ГИА.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 по химии в форме ГИА.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марта-2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Шабалина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учителей химии к реализации ФГОС основного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Нормативно-правовые основы образовательной деятельности учителя химии. Анализ программ и учебно-методических комплектов по химии. Обновление содержания физического образования. Современные образовательные технологии как средство достижения нового качества образования, ИКТ в преподавании химии, исследовательская и проектная деятельность учащихся, компетентностный подход при обучении химии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октября; 5-8 ноября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Шабалина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нестандартных задач и задач повышенного уровня по химии 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Решение задач повышенной сложности типа части С на ЕГЭ и ГИА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марта-3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Шабалина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163.170,175, 185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химии, физики, математики, биологии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и содержание работы с одаренными детьми.                                 В плане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Психолого-физиологические особенности работы с одаренными детьми. Методологические основы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обучения. Диагностические мате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риалы по выявлению одаренности детей. Олимпиадное  движение как условие развития одаренных школьников.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уч.химии 3чел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8-10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 Ловкова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169,176,184,216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химии, физики,биологии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Диагностика метапредметных и предметных результатов освоения образовательных программ с учетом требований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 Метапредметные  результаты как средство достижения нового качества образования, компетентностный подход при обучении химии.</w:t>
            </w:r>
            <w:r w:rsidR="00274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составления КИМов для отслеживания метапредметных результатов учащихся.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31уч.химии 6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161,168,177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химии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,математики,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Системно-деятельностный подход при обучении химии как основа реализации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стандартов нового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структура и динамика человеческой деятельности, знакомство с  учебной деятельностью и ее основоположниками, актуальность системно-деятельностного подхода как инновационного процесса в школе. Методические приемы реализации данного подхода в обучении, моделирование уроков.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72-очно-заочно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 уч.химии-5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февраля-очно, март-заочно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О.П.Корочина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 1.11. УЧИТЕЛЯ БИОЛОГИИ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биологии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подготовки учащихся   к  экзамену по биологии в форме ЕГЭ. В плане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Слушатели курсов познакомятся с  содержательными  возможностями учебно-методических комплексов по биологии в подготовке  учащихся  11 класса к государственной итоговой аттестации и проанализируют результаты итоговой аттестации за последние три года.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марта-1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 Ловкова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биологии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подготовки учащихся к экзамену по биологии в форме ГИА.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проведения ГИА.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 по биологии в форме ГИА.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марта-2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Т.А.Ловкова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биологии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учителей биологии к реализации ФГОС основного общего образования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Нормативно-правовые основы образовательной деятельности учителя биологии. Анализ программ и учебно-методических комплектов по биологии. Обновление содержания биологического образования. Современные образовательные технологии как средство достижения нового качества образования, ИКТ в преподавании биологии, исследовательская и проектная деятельность учащихся, компетентностный подход при обучении биологии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февраля; 22-26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 Ловкова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биологии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нестандартных задач и задач повышенного уровня повышенного уровня по биологии 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Решение задач повышенной сложности типа части С на ЕГЭ и ГИА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марта-3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 Ловкова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169,176,184,216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биологии, физики, 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Диагностика метапредметных и предметных результатов освоения образовательных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программ с учетом требований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 Метапредметные  результаты как средство достижения нового качества образования, компетентностный подход при обучении биологии. Методика составления КИМов для отслеживания метапредметных результатов учащихся.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уч.биологии-11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января-1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Н.Н. Дудина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163.170,175, 185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биологии, математики, физики, химии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и содержание работы с одаренными детьми.                                 В плане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Психолого-физиологические особенности работы с одаренными детьми. Методологические основы обучения. Диагностические матемариалы по выявлению одаренности детей. Олимпиадное  движение как условие развития одаренных школьников.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уч.биологии-2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8-10 апреля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 Ловкова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Специалисты школьного и дополнительного образования, занимающиеся вопросами экологического образования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Вопросы экологического образования и воспитания в ФГОС нового поколения.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инновационными формами и технологиями экологического воспитания и образования учащихся основной школы.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января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Т.А. Ловкова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2.1.12. УЧИТЕЛЯ ГЕОГРАФИИ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географии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школьников к итоговой аттестации по географии (ЕГЭ и ГИА). 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нормативные основы проведения ЕГЭ и ГИА по географии в 2013 году, особенности работы с КИМами итоговой аттестации, анализ наиболее трудных заданий.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марта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Е.А.Маркова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географии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Преподавание географии в соответствии с новыми государственными стандартами.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Нормативные основания преподавания школьной географии по новым ФГОС, изменение роли и места географии в новых базисных учебных планах, обновление содержания и методических подходов к его реализации в соответствии с новыми ФГОС, особенности курса географии 5-го класса, УМК, соответствующие новым ФГОС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14-18 января; 18-22 февраля                   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Е.А.Маркова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2.1.13. УЧИТЕЛЯ ИНФОРМАТИКИ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188,189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информатики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программирования на языке Pascal, Basic.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Знакомство с основами программирования на языке  Pascal,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ведению основ программирования  в основной и старшей школе.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марта-1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информатики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Система работы учителя по подготовке учащихся к ЕГЭ по информатике и ИКТ.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содержание, структура и демонстрационные версии КИМ. Специфика выполнения заданий уровня С ЕГЭ по информатике и ИКТ.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апреляа-2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191-1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информатики г.Владимир, г.Гусь-Хрустальный, г.Ковров, г.Муром, г.Радужный Вязниковский район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обучения информатике в условиях реализации государственных стандартов нового поколения.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образовательной деятельности учителя информатики. Анализ программ и учебно-методических комплектов по информатике. Обновление содержания информатического образования. Новые формы итоговой аттестации учащихся.Современные образовательные технологии как средство достижения нового качества образования,  исследовательская и проектная деятельность учащихся, компетентностный подход при обучении информатике.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72-</w:t>
            </w:r>
          </w:p>
          <w:p w:rsid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ч.-очно, </w:t>
            </w:r>
          </w:p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ч.-дистанционно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сентября-1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информатики Гороховецкий, Камешковский, Меленковский, Селивановский, Собинский, Суздальский районы, Ковровский промышленно-гуманитарный колледж, школа-интернат г.Владимира IVв., православная гимназия г.Владимира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обучения информатике в условиях реализации государственных стандартов нового поколения.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образовательной деятельности учителя информатики. Анализ программ и учебно-методических комплектов по информатике. Обновление содержания информатического образования. Новые формы итоговой аттестации учащихся.Современные образовательные технологии как средство достижения нового качества образования,  исследовательская и проектная деятельность учащихся, компетентностный подход при обучении информатике.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72-</w:t>
            </w:r>
          </w:p>
          <w:p w:rsid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ч.-очно, </w:t>
            </w:r>
          </w:p>
          <w:p w:rsidR="00475E10" w:rsidRPr="00370F4E" w:rsidRDefault="00475E10" w:rsidP="002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ч.-дистанционно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сентября-2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2.1.14. УЧИТЕЛЯ ТЕХНОЛОГИИ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192,196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технологии, физической культуры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имеющие первую или высшую квалификационную категорию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Современные подходы к контролю и оценке результатов учебных достижений обучающихся по предмету "Технология"   в свете стандартов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В программе курсов: тестирование как форма контроля; требования к составлению спецификации; виды тестовых работ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уч.технологии-13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1-3 апреля;                 6-8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В.Н.Фуфыкин  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193,197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технологии, физической культуры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Современный урок как форма организации образовательного процесса.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учебной деятельности учащихся в соответствии со стандартами второго поколения. Современные пед.технологии в условиях системы деятельностного подхода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уч.технологии-11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194-1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технологии(«обслуживающий труд»), учителя ИЗО, учителя трудового обучения коррекционных школ-интернатов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Художественный текстиль.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батик, фелтинг (валяние из шерсти),  гобелен, лоскутная пластика (по выбору).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уч.технологии-19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27-31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А.Е.Осипова   Н.М.Платонова 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2..1.15. УЧИТЕЛЯ ФИЗИЧЕСКОЙ КУЛЬТУРЫ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192,196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физической культуры,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 имеющие первую или высшую квалификационную категорию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Современные подходы к контролю и оценке результатов учебных достижений обучающихся по предмету "Физическая культура"   в свете стандартов второго поколения.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тестирование как форма контроля; требования к составлению спецификации; виды тестовых работ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уч.физкультуры-23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1-3 апреля;                 6-8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В.Н.Фуфыкин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193,197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физической культуры, технологии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Современный урок как форма организации образовательного процесса.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учебной деятельности учащихся в соответствии со стандартами второго поколения. Современные пед.технологии в условиях системно-деятельностного подхода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уч.физкультуры-26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274330" w:rsidRPr="00370F4E" w:rsidTr="00274330">
        <w:tc>
          <w:tcPr>
            <w:tcW w:w="5211" w:type="dxa"/>
            <w:gridSpan w:val="3"/>
            <w:shd w:val="clear" w:color="auto" w:fill="FFFFFF" w:themeFill="background1"/>
            <w:noWrap/>
            <w:hideMark/>
          </w:tcPr>
          <w:p w:rsidR="00274330" w:rsidRPr="00370F4E" w:rsidRDefault="0027433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1.17. ПЕДАГОГИ-ПСИХОЛОГИ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74330" w:rsidRPr="00370F4E" w:rsidRDefault="0027433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74330" w:rsidRPr="00370F4E" w:rsidRDefault="0027433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74330" w:rsidRPr="00370F4E" w:rsidRDefault="0027433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274330" w:rsidRPr="00370F4E" w:rsidRDefault="0027433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274330" w:rsidRPr="00370F4E" w:rsidRDefault="0027433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198,200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Педагоги-психологи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Психологическое сопровождение реализации учебно-воспитательного процесса ОУ в условиях ФГОС.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Стратегические пути формирования системы ППС, псих.-пед. аспекты реализации ФГТ, сопровождение детей с ОВЗ, псих. мониторинг личностных и метапредметных результатов, коррекционно-развивающая деятельность по их формированию, работа с семьями детей, работа с пед. Кадрами.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17-21 июня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1.18. СПЕЦИАЛИСТЫ В ОБЛАСТИ КОРРЕКЦИОНН-РАЗВИВАЮЩЕГО ОБУЧЕНИЯ ОУ I-VIII ВИДА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Воспитатели интернатных учреждений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Профессиональная компетентность воспитателя детского дома ( школы- интерната).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Нормативно- правовое обеспечение воспитательной деятельности. Психолого-педагогические основы  воспитательного процесса в детском доме (школе-интернате)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Современные воспитательные технологии. Использование информационных и коммуникационных технологий в воспитательном процессе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Изучение эффективности воспитательной деятельности воспитателя детского дома (школы- интерната).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октября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Г.К.Соколинская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194-2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ИЗО,технологии(«обслуживающий труд»), учителя  учителя трудового обучения коррекционных школ-интернатов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Художественный текстиль.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батик, гобелен, лоскутная пластика (по выбору).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            педагоги 7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27-31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Н.М.Платонова, А.Е.Осипова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1.19. ПЕДАГОГИ ОБРАЗОВАТЕЛЬНОЙ ОБЛАСТИ "ИСКУССТВО" (МУЗЫКА)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музыки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 музыки в начальной школе в логике ФГОС нового поколения.. В программе курсо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в: Организация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музыкально – практической деятельности, технологии вокально – хорового развития, музыкально – ритмического воспитания.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3-7 июня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О.Н.Куликова                                  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 1.20. ПЕДАГОГИ ОБРАЗОВАТЕЛЬНОЙ ОБЛАСТИ "ИСКУССТВО" - (ИЗОБРАЗИТЕЛЬНОЕ ИСКУССТВО)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194-3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ИЗО,технологии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(«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обслуживающий труд»), учителя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трудового обучения коррекционных школ-интернатов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Художественный текстиль.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курсов: батик, гобелен, лоскутная пластика (по выбору).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                 уч. ИЗО-8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27-31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Н.М.Платонова, А.Е.Осипова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2.1.21. РАБОТНИКИ СИСТЕМЫ ПРОФЕССИОНАЛЬНОГО ОБРАЗОВАНИЯ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Руководители, зам. директора ОУ НПО/СПО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Нормативно-правовое обеспечение деятельности  ОУ НПО/СПО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Требования к локальным актам  учреждений НПО, СПО. Практикумы по разработке локальных актов, обеспечивающих внедрение ФГОС.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сентября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И.В.Моисеева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директора, преподаватели, мастера п/о ОУ НПО/СПО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Использование инновационных образовательных технологий в условиях введения ФГОС начального и среднего профессионального образования.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Интерактивные образовательные технологии , возможности их применения в образовательном процесса.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марта-1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И.В.Моисеева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директора, преподаватели, мастера п/о ОУ НПО/СПО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Информационно-коммуникационные технологии в профессиональном образовании.  В программе курсов: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Дидактические  возможности применения иформационно-коммуникационных технологий в учреждениях профессионального образования.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марта-2 подгруппа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И.В.Моисеева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Зам. директора по УВР, педагоги ОУ НПО/СПО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промежуточной и государственной (итоговой)  аттестации в условиях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</w:t>
            </w:r>
            <w:r w:rsidR="00274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Нормативно-правовая база, регламентирующая порядок организации промежуточной и государственной (итоговой)  аттестации; программа  государственной (итоговой)  аттестации, требования к её структурным элементам; методические рекомендации по выбору форм и методов аттестации.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23-27 сентября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Г.Г. Пинигина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1.25.УЧИТЕЛЯ-ПРЕДМЕТНИКИ КУРСА "ОСНОВЫ РЕЛИГИОЗНЫХ КУЛЬТУР И СВЕТСКОЙ ЭТИКИ"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гуманитарного цикла предметов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религиозной культуры и светской этики.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принципы реализации предметной области «Духовно-нравственная культура народов России», предмета «Основы религиозной культуры и светской этики». Содержательные линии курса. Особенности методики ведения. Оценивание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индивидуального продвижения учащихся в данном курсе.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5-8 ноября;2-6 декабря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475E10" w:rsidRPr="00370F4E" w:rsidTr="00274330"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 1.26.УЧИТЕЛЯ-ПРЕДМЕТНИКИ КУРСА "ОСНОВЫ ПРАВОСЛАВНОЙ КУЛЬТУРЫ"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Учитея-преподаватели регионального курса "Основы православной культуры"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православной культуры. В 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содержательные линии курса. Ключевые методические приемы ведения курсов.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25-29 марта;                 20-24 мая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620DB1" w:rsidRPr="00370F4E" w:rsidTr="00274330">
        <w:tc>
          <w:tcPr>
            <w:tcW w:w="2802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21.28.ПЕДАГОГИ, ИНТЕРЕСУЮЩИЕСЯ АКТУАЛЬНЫМИ ПРОБЛЕМАМИ ОБРАЗОВАНИЯ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984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169,176,184,216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предметники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Диагностика метапредметных и предметных результатов с учетом требований ФГОС нового поколения.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 предполагается вопросы выбора показателей качества образования в соответствии с требованиями ФГОС второго поколения, модели организации мониторинга качества образования. Будут рассмотрены  подходы к сознанию компетентностно–ориентированных заданий и тестов для диагностики реализации образовательных программ, возможности тестовых методик для создания КИМов. В ходе курсов слушатели разработают тренировочный и тестовый  материал для оценки качества учебных достижений учащихся, соответствующих требованиям ФГОС.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 учителя-предметники-8 чел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янваоя-1 февраля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475E10" w:rsidRPr="00370F4E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Н.Н. Дудина</w:t>
            </w:r>
          </w:p>
        </w:tc>
      </w:tr>
      <w:tr w:rsidR="00620DB1" w:rsidRPr="00274330" w:rsidTr="00274330">
        <w:trPr>
          <w:gridAfter w:val="1"/>
          <w:wAfter w:w="108" w:type="dxa"/>
        </w:trPr>
        <w:tc>
          <w:tcPr>
            <w:tcW w:w="984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Учителя-предметники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Целенаправленное развитие познавательной стратегии школьников.</w:t>
            </w: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Теоретические основы индивидуализации образования через познавательные стратегии школьников. Сущность познавательных стратегий учеников и их классификация. Знакомство с общеучебными стратегиями. Организация учебной деятельности по выявлению и использования специфических предметных познавательных стратегий школьников.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28 января-1 февраля                         по 2 дня март,апрель,май</w:t>
            </w:r>
          </w:p>
        </w:tc>
        <w:tc>
          <w:tcPr>
            <w:tcW w:w="1309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Е.А.Маркова</w:t>
            </w:r>
          </w:p>
        </w:tc>
      </w:tr>
      <w:tr w:rsidR="00475E10" w:rsidRPr="00274330" w:rsidTr="00274330">
        <w:trPr>
          <w:gridAfter w:val="1"/>
          <w:wAfter w:w="108" w:type="dxa"/>
        </w:trPr>
        <w:tc>
          <w:tcPr>
            <w:tcW w:w="5211" w:type="dxa"/>
            <w:gridSpan w:val="3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2.1.29. ПЕДАГОГИ, УЧАСТВУЮЩИЕ В ПРОГРАММЕ «РАЗВИТИЕ ДИСТАНЦИОННОГО ОБРАЗОВАНИЯ ДЕТЕЙ-ИНВАЛИДОВ»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bottom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274330" w:rsidTr="00274330">
        <w:trPr>
          <w:gridAfter w:val="1"/>
          <w:wAfter w:w="108" w:type="dxa"/>
        </w:trPr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Педагоги, участвующие в программе «Развитие дистанционного образования детей-инвалидов» в 2013 году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Обучение детей с ограниченными возможностями здоровья с использованием интернет-технологий .                                                      В программе курсов: </w:t>
            </w: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Использование  информационной системы (ИС), периферийного оборудования и прикладного программного обеспечения для обучения детей с ОВЗ, специфика обучения детей с разными физическими ограничениями в дистанционном режиме.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17-28 июня</w:t>
            </w:r>
          </w:p>
        </w:tc>
        <w:tc>
          <w:tcPr>
            <w:tcW w:w="1309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Л.О.Знаткова</w:t>
            </w:r>
          </w:p>
        </w:tc>
      </w:tr>
      <w:tr w:rsidR="00620DB1" w:rsidRPr="00274330" w:rsidTr="00274330">
        <w:trPr>
          <w:gridAfter w:val="1"/>
          <w:wAfter w:w="108" w:type="dxa"/>
        </w:trPr>
        <w:tc>
          <w:tcPr>
            <w:tcW w:w="984" w:type="dxa"/>
            <w:shd w:val="clear" w:color="auto" w:fill="FFFFFF" w:themeFill="background1"/>
            <w:noWrap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818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Педагоги, участвующие в </w:t>
            </w: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программе «Развитие дистанционного образования детей-инвалидов» в 2013 году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lastRenderedPageBreak/>
              <w:t xml:space="preserve">Обучение детей с ограниченными </w:t>
            </w: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lastRenderedPageBreak/>
              <w:t xml:space="preserve">возможностями здоровья с использованием интернет-технологий .                                                      В программе курсов: </w:t>
            </w: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Использование  информационной системы (ИС), периферийного оборудования и прикладного программного обеспечения для обучения детей с ОВЗ, специфика обучения детей с разными физическими ограничениями в дистанционном режиме.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7-18 октября</w:t>
            </w:r>
          </w:p>
        </w:tc>
        <w:tc>
          <w:tcPr>
            <w:tcW w:w="1309" w:type="dxa"/>
            <w:shd w:val="clear" w:color="auto" w:fill="FFFFFF" w:themeFill="background1"/>
            <w:hideMark/>
          </w:tcPr>
          <w:p w:rsidR="00475E10" w:rsidRPr="00274330" w:rsidRDefault="00475E10" w:rsidP="0047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Л.О.Знаткова</w:t>
            </w:r>
          </w:p>
        </w:tc>
      </w:tr>
    </w:tbl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</w:p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C1975" w:rsidRPr="00370F4E" w:rsidRDefault="00EC197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82"/>
        <w:gridCol w:w="1854"/>
        <w:gridCol w:w="2433"/>
        <w:gridCol w:w="959"/>
        <w:gridCol w:w="656"/>
        <w:gridCol w:w="1496"/>
        <w:gridCol w:w="1459"/>
      </w:tblGrid>
      <w:tr w:rsidR="00620DB1" w:rsidRPr="00370F4E" w:rsidTr="00274330">
        <w:tc>
          <w:tcPr>
            <w:tcW w:w="9639" w:type="dxa"/>
            <w:gridSpan w:val="7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НОВЫЕ ИНФОРМАЦИОННЫЕ И ОБРАЗОВАТЕЛЬНЫЕ ТЕХНОЛОГИИ В УСЛОВИЯХ МОДЕРНИЗАЦИИ ОБРАЗОВАНИЯ</w:t>
            </w:r>
          </w:p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5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человек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проведения курсов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620DB1" w:rsidRPr="00370F4E" w:rsidTr="00274330">
        <w:tc>
          <w:tcPr>
            <w:tcW w:w="5069" w:type="dxa"/>
            <w:gridSpan w:val="3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 РУКОВОДИТЕЛИ ОБРАЗОВАТЕЛЬНЫХ УЧРЕЖДЕНИЙ</w:t>
            </w:r>
          </w:p>
        </w:tc>
        <w:tc>
          <w:tcPr>
            <w:tcW w:w="95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250-1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г.Владимир, Кольчугинский политехнический колледж, Лухтоновская школа-интернат VIII в., православная гимназия г.Петушки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Практикум для руководителей: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"Стратегическое планирование по развитию ИКТ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образовательном учреждении».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Роль руководителя в информатизации ОУ. Виды деятельности руководителя, знакомство со стандартами в области внедрения ИКТ в образовательный процесс, ресурсами, новыми технологиями и опытом их использования. Разработка стратегии информатизации образовательного учреждения. Проектирование единого информационного пространства образовательного учреждения, руководство изменениями. Тренинг направлен на подготовку руководителей образования к планированию, продвижению и поддержке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эффективной интеграции информационных технологий в образовательный процесс в условиях модернизации образования.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сентября-4 октября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250-2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ОУ.г.Ковров,г.Радужный, Вязниковский, Киржачский, Кольчугинский, Селивановский, Судогодский, Александровский, Гусь-Хрустальный районы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Практикум для руководителей: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"Стратегическое планирование по развитию ИКТ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образовательном учреждении».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Роль руководителя в информатизации ОУ. Виды деятельности руководителя, знакомство со стандартами в области внедрения ИКТ в образовательный процесс, ресурсами, новыми технологиями и опытом их использования. Разработка стратегии информатизации образовательного учреждения. Проектирование единого информационного пространства образовательного учреждения, руководство изменениями. Тренинг направлен на подготовку руководителей образования к планированию, продвижению и поддержке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эффективной интеграции информационных технологий в образовательный процесс в условиях модернизации образования.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октября-1 ноября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Создание единого информационно-образовательного пространства в ОУ.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Технологии использования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электронных дневников, развертывание социальных сетей ОУ, внедрение элементов дистанционных и смешанных технологий обучения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сентября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274330" w:rsidRPr="00370F4E" w:rsidTr="007D0145">
        <w:tc>
          <w:tcPr>
            <w:tcW w:w="9639" w:type="dxa"/>
            <w:gridSpan w:val="7"/>
            <w:shd w:val="clear" w:color="auto" w:fill="FFFFFF" w:themeFill="background1"/>
            <w:hideMark/>
          </w:tcPr>
          <w:p w:rsidR="00274330" w:rsidRPr="00370F4E" w:rsidRDefault="0027433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 2.3. ПЕДАГОГИ ДОШКОЛЬНЫХ ОБРАЗОВАТЕЛЬНЫХ УЧРЕЖДЕНИЙ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ДОУ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роектная деятельность в информационной образовательной среде в условиях реализации ФГОС. Основной курс программы Intel®«Обучение для будущего» V10.  В программе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14-18 января; 4-8 февраля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253-1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ДОУ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Введение в информационные и образовательные технологии XXI века. Курс для начинающих Программы Intel®«Обучение для будущего» 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253-2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ДОУ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Введение в информационные и образовательные технологии XXI века. Курс для начинающих Программы Intel®«Обучение для будущего» 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253-3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ДОУ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Введение в информационные и образовательные технологии XXI века. Курс для начинающих Программы Intel®«Обучение для будущего» 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5069" w:type="dxa"/>
            <w:gridSpan w:val="3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2.4. УЧИТЕЛЯ НАЧАЛЬНЫХ КЛАССОВ</w:t>
            </w:r>
          </w:p>
        </w:tc>
        <w:tc>
          <w:tcPr>
            <w:tcW w:w="95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начальной школы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проектной деятельности младших школьников с использованием ИКТ в условиях реализации ФГОС. По курсу программы "Учимся с Intel®".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и получение умений и навыков в области информационных технологий, развитие критического мышления, умения решать проблемы и применять их на практике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7-11 октября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255-1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 г.Владимир-12 чел.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Использование ЦОР в образовательном процессе начальной школы в условиях реализации ФГОС.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Принципы использования ЦОР в образовательной среде. Значение ЦОР в формировании личностных качеств, ключевых компетентностей, чувственного образа и абстрактного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мышления младших  школьников. Специфика деятельности учителя при организации учебного процесса на основе ЦОР. ЦОР как средство дифференциации интеграции в учебном процессе, функции ЦОР в проверке и оценке усвоения знаний младшими школьниками.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18-21 февраля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255-2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 г.Владимир-1 чел,, г.Ковров, Александровский, Гусь-Хрустальный районы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Использование ЦОР в образовательном процессе начальной школы в условиях реализации ФГОС.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использования ЦОР в образовательной среде. Значение ЦОР в формировании личностных качеств, ключевых компетентностей, чувственного образа и абстрактного мышления младших  школьников. Специфика деятельности учителя при организации учебного процесса на основе ЦОР. ЦОР как средство дифференциации интеграции в учебном процессе, функции ЦОР в проверке и оценке усвоения знаний младшими школьниками.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25-28 февраля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255-3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 г.Радужный, Собинский, Судогодский, Суздальский районы, пед.колледж г.Муром, православная гимназия г.Петушки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Использование ЦОР в образовательном процессе начальной школы в условиях реализации ФГОС.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использования ЦОР в образовательной среде. Значение ЦОР в формировании личностных качеств, ключевых компетентностей, чувственного образа и абстрактного мышления младших  школьников. Специфика деятельности учителя при организации учебного процесса на основе ЦОР. ЦОР как средство дифференциации интеграции в учебном процессе, функции ЦОР в проверке и оценке усвоения знаний младшими школьниками.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4-7 марта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256,27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деятельность в информационной образовательной среде в условиях реализации ФГОС. Основной курс программы Intel®«Обучение для будущего» V10.  В программе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января;11-15 февраля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257,263,270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Проектная деятельность в информационной образовательной среде в условиях реализации ФГОС. Intel®«Обучение для будущего» ТЕО 2.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и развитие профессиональных умений и навыков педагогов в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организации проектной деятельности учащихся с использованием информационно-коммуникационных технологий с учетом ФГОС. Этапы, составные структурные элементы организации проектной деятельности учащихся. Формирующее и итоговое оценивание.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                        (36-очно, 36-дистанционно)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февраля-очно; март,апрель-дистанционно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258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Введение в информационные и образовательные технологии XXI века. Курс для начинающих Программы Intel®«Обучение для будущего» 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1-5 апреля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259,265,272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Сетевые педагогические сообщества как форма профессионального развития.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Обучение навыкам работы с социальными сервисами Интернет, различными инструментами, в сети социально-педагогических сообществ с учетом современных образовательных технологий и учебных материалов нового поколения. 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    (36-очно, 36-дистанционно)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февраля-очно; март,апрель-дистанционно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 оценивания в условиях реализации ФГОС.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новых подходов к организации оценивания в образовательном процессе с учетом требований ФГОС. Особое внимание уделяется организации формирующего оценивания, стратегиям оценивания, разработке инструментов оценивания. 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      (22-очно,50 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21-23 октября-очно; ноябрь, декабрь-дистанционно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начальной школы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электронных образовательных ресурсов, предназначенных для использования в сети, в дистанционном обучении.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изучение редактора CourseLab, позволяющего создавать интерактивные учебные материалы (ЭОР), предназначенных для использования в сети Интернет, в системах дистанционного обучения, или любом носителе информации.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9-13 сентября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5069" w:type="dxa"/>
            <w:gridSpan w:val="3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2.4. УЧИТЕЛЯ ГУМАНИТАРНОГО ЦИКЛА ПРЕДМЕТА</w:t>
            </w:r>
          </w:p>
        </w:tc>
        <w:tc>
          <w:tcPr>
            <w:tcW w:w="95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гуманитарных циклов предметов(владеющие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деятельность в информационной образовательной среде в условиях реализации ФГОС. Основной курс программы Intel®«Обучение для будущего» V10.  В программе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января;11-15 февраля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257,263,270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гуманитарных циклов предметов(владеющие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Проектная деятельность в информационной образовательной среде в условиях реализации ФГОС. Intel®«Обучение для будущего» ТЕО 2.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 с учетом ФГОС. Этапы, составные структурные элементы организации проектной деятельности учащихся. Формирующее и итоговое оценивание.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               (36-очно, 36-дистанционно)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февраля-очно; март,апрель-дистанционно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264,27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гуманитарных циклов предметов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Введение в информационные и образовательные технологии XXI века. Курс для начинающих Программы Intel®«Обучение для будущего» 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259,265,272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гуманитарных циклов предметов(владеющие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Сетевые педагогические сообщества как форма профессионального развития.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Обучение навыкам работы с социальными сервисами Интернет, различными инструментами, в сети социально-педагогических сообществ с учетом современных образовательных технологий и учебных материалов нового поколения. 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     (36-очно, 36-дистанционно)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февраля-очно; март,апрель-дистанционно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гуманитарных циклов предметов(владеющие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информационной и образовательной среды школы с использованием системы Moodle.                                                                                            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  практическим навыкам  работы в системе Moodle (Модульная Объектно-Ориентированная Учебная Система), ориентированной  на организацию взаимодействия между учителем и учениками,  для организации дистанционных курсов, а также поддержки очного обучения.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марта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267,27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гуманитарных циклов предметов(владеющие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 оценивания в условиях реализации ФГОС.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новых подходов к организации оценивания в образовательном процессе с учетом требований ФГОС. Особое внимание уделяется организации формирующего оценивания, стратегиям оценивания, разработке инструментов оценивания. 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   (22-очно,50 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4-6 марта-очно; апрель, май-дистанционно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гуманитарных циклов предметов(владеющие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электронных образовательных ресурсов, предназначенных для использования в сети, в дистанционном обучении.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изучение редактора CourseLab,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позволяющего создавать интерактивные учебные материалы (ЭОР), предназначенных для использования в сети Интернет, в системах дистанционного обучения, или любом носителе информации.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сентября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274330" w:rsidRPr="00370F4E" w:rsidTr="00797174">
        <w:tc>
          <w:tcPr>
            <w:tcW w:w="9639" w:type="dxa"/>
            <w:gridSpan w:val="7"/>
            <w:shd w:val="clear" w:color="auto" w:fill="FFFFFF" w:themeFill="background1"/>
            <w:hideMark/>
          </w:tcPr>
          <w:p w:rsidR="00274330" w:rsidRPr="00370F4E" w:rsidRDefault="0027433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 2. 5. УЧИТЕЛЯ ЕСТЕСТВЕННО-МАТЕМАТИЧЕСКОГО ЦИКЛА ПРЕДМЕТА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256,27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естественно-математического цикла предметов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деятельность в информационной образовательной среде в условиях реализации ФГОС. Основной курс программы Intel®«Обучение для будущего» V10.  В программе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января;11-15 февраля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257,263,270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естественно-математического цикла предметов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Проектная деятельность в информационной образовательной среде в условиях реализации ФГОС. Intel®«Обучение для будущего» ТЕО 2.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 с учетом ФГОС. Этапы, составные структурные элементы организации проектной деятельности учащихся. Формирующее и итоговое оценивание.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    (36-очно, 36-дистанционно)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18-22 февраля-очно; март,апрель-дистанционно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264,27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естественно-математического цикла предметов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Введение в информационные и образовательные технологии XXI века. Курс для начинающих Программы Intel®«Обучение для будущего» 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259,265,272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естественно-математического цикла предметов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Сетевые педагогические сообщества как форма профессионального развития.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Обучение навыкам работы с социальными сервисами Интернет, различными инструментами, в сети социально-педагогических сообществ с учетом современных образовательных технологий и учебных материалов нового поколения. 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  (36-очно, 36-дистанционно)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февраля-очно; март,апрель-дистанционно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естественно-математического цикла предметов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информационной и образовательной среды школы с использованием системы Moodle.                                                                                            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программе курсов: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  практическим навыкам  работы в системе Moodle (Модульная Объектно-Ориентированная Учебная Система),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ориентированной  на организацию взаимодействия между учителем  и учениками,  для организации дистанционных курсов, а также поддержки очного обучения.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февраля-1 марта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267,27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естественно-математического цикла предметов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 оценивания в условиях реализации ФГОС. 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новых подходов к организации оценивания в образовательном процессе с учетом требований ФГОС. Особое внимание уделяется организации формирующего оценивания, стратегиям оценивания, разработке инструментов оценивания. 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                  (22-очно,50 дистанционно)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4-6 марта-очно; апрель, май-дистанционно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естественно-математического цикла предметов (владеющие ИКТ)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электронных образовательных ресурсов, предназначенных для использования в сети, в дистанционном обучении.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изучение редактора CourseLab, позволяющего создавать интерактивные учебные материалы (ЭОР), предназначенных для использования в сети Интернет, в системах дистанционного обучения, или любом носителе информации.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23-27 сентября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5069" w:type="dxa"/>
            <w:gridSpan w:val="3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2. 6. ВСЕ КАТЕГОРИИ ПЕДАГОГОВ</w:t>
            </w:r>
          </w:p>
        </w:tc>
        <w:tc>
          <w:tcPr>
            <w:tcW w:w="95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276-1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(владеющие ИКТ).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Дидактические возможности применения технических цифровых средств в образовательном процессе (интерактивная доска и др.).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Специальное оборудование и программное обеспечение (ПО) для автоматизации учебного процесса.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 Опыт использования ИД учителями-предметниками. ПО для интерактивной доски. Разработка дидактических материалов для ИД.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8-12 апреля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620DB1" w:rsidRPr="00370F4E" w:rsidTr="00274330">
        <w:tc>
          <w:tcPr>
            <w:tcW w:w="78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276-2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(владеющие ИКТ). </w:t>
            </w:r>
          </w:p>
        </w:tc>
        <w:tc>
          <w:tcPr>
            <w:tcW w:w="243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Дидактические возможности применения технических цифровых средств в образовательном процессе (интерактивная доска и др.).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Специальное оборудование и программное обеспечение (ПО) для автоматизации учебного процесса.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 Опыт использования ИД учителями-предметниками. ПО для интерактивной доски. Разработка дидактических материалов для ИД.</w:t>
            </w:r>
          </w:p>
        </w:tc>
        <w:tc>
          <w:tcPr>
            <w:tcW w:w="9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8-12 апреля</w:t>
            </w:r>
          </w:p>
        </w:tc>
        <w:tc>
          <w:tcPr>
            <w:tcW w:w="14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</w:tbl>
    <w:p w:rsidR="00620DB1" w:rsidRPr="00370F4E" w:rsidRDefault="00620DB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93"/>
        <w:gridCol w:w="2252"/>
        <w:gridCol w:w="173"/>
        <w:gridCol w:w="2076"/>
        <w:gridCol w:w="870"/>
        <w:gridCol w:w="689"/>
        <w:gridCol w:w="1587"/>
        <w:gridCol w:w="1399"/>
      </w:tblGrid>
      <w:tr w:rsidR="00620DB1" w:rsidRPr="00370F4E" w:rsidTr="00620DB1">
        <w:tc>
          <w:tcPr>
            <w:tcW w:w="9639" w:type="dxa"/>
            <w:gridSpan w:val="8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2.3.НАКОПИТЕЛЬНАЯ СИСТЕМА ПОВЫШЕНИЯ КВАЛИФИКАЦИИ                                                                 </w:t>
            </w:r>
          </w:p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(Инвариантные модули для выбора)</w:t>
            </w:r>
          </w:p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2.3.1 РУКОВОДИТЕЛИ ОБРАЗОВАТЕЛЬНЫХ УЧРЕЖДЕНИЙ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МЕТОДОЛОГИЧЕСКИЙ МОДУЛЬ                                                                        (для руководителей,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(директора и зам. директоров)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Современная школа как социальная система и как объект управления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целостности и аспекты педагогической системы, ее компоненты и их характеристика. Цели, задачи и особенности социальной системы "школа" в современных условиях. Органы управления современной школы. Функции руководителей  школы. Имидж образовательного учреждения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4-6 февраля-1 подгруппа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(директора и зам. директоров)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Системный подход - методологическая основа управления современным ОУ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               В программе курсов: сущность системного подхода в управлении. Системо-образующие связи в ОУ. Связи ОУ с внешней средой.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15-17 января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МОДУЛЬ "ИННОВАЦИОННЫЙ МЕНЕДЖМЕНТ"                                                    (для руководителей,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ОУ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Образовательное право как ресурс обеспечения инновационного развития ОУ.       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программе: система законодательства РФ об образовании. Бюджетные и автономные государственные (муниципальные) учреждения. Создание, реорганизация и ликвидация образовательных учреждений. Механизмы эффективного применения локальных актов.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11-13 февраля-2 подгруппа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(директора и зам. директоров)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Оценка деятельности современной школы.                  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программе: оценка качества образования: стратегии и перспективы. Результаты образования: система оценки. Мониторинг в школе: инструмент оценки качества образования. Независимый аудит качества образова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26-28 февраля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Н.А.Грачева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2.2.3.ПЕДАГОГИ ДОШКОЛЬНЫХ ОБРАЗОВАТЕЛЬНЫХ УЧРЕЖДЕНИЙ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МЕТОДОЛОГИЧЕСКИЙ МОДУЛЬ                                                              (для педагогов ДОУ,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Нравственная ценность детства.       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феномен детства, проблемы гуманизации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пространства детства и способы из разрешения; игра как ведущий вид деятельности дошкольника; философское и педагогическое понятия счастья, феликсология; любовь как категория педагогики, игровые технологии, направленные на формирование сано-генного мышления детей; особенности формирования духовно-нравственной культуры дошкольников.                                      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6-8 мая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ПСИХОЛОГО-ПЕДАГОГИЧЕСКИЙ МОДУЛЬ                   (для педагогов ДОУ,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Психолого-педагогическое сопровождение реализации воспитательно-образовательного процесса ДОУ в условиях введения ФГТ.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Цели, ценности и результаты дошкольного образования в условиях введения ФГТ.  Учет психологических особенностей развития дошкольников. Стратегия разработки комплексно-тематического плана, обеспечивающего интегрированность содержания образования, построенного  на адекватных возрасту формах работы с детьми.   Подходы к системе  мониторинга достижения детьми планируемых результатов.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2-6 декабря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Л.Н.Прохорова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2.2.4.УЧИТЕЛЯ НАЧАЛЬНЫХ КЛАССОВ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МЕТОДОЛОГИЧЕСКИЙ МОДУЛЬ                                                   (для учителей начальных классов,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307-1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г.Владимир, Александровский район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Роль ФГОСов в инновационном развитии образования.                                                   В программе курсов: 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едущие тенденции развития образования в информационном обществе; проблема результативности со-временного образования; инновационный характер образования; «Программа 2020», ФГОСы второго поколения.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февраля-1 марта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Т.Х.Дебердеева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307-2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Вязниковский, Гусь-Хрустальный, Гороховецкий районы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Роль ФГОСов в инновационном развитии образования.                                                   В программе курсов: 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едущие тенденции развития образования в информационном обществе; проблема результативности со-временного образования; инновационный характер образования; «Программа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2020», ФГОСы второго поколения.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4-6 марта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Т.Х.Дебердеева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307-3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2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начальных классов г.Ковров, Ковровский, Камешковский, 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еленковский, Собинский, Судогодский, Суздальский районы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Роль ФГОСов в инновационном развитии образования.                                                   В программе курсов: 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едущие тенденции развития образования в информационном обществе; проблема результативности со-временного образования; инновационный характер образования; «Программа 2020», ФГОСы второго поколения.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1-3 октября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Т.Х.Дебердеева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ПСИХОЛОГО-ПЕДАГОГИЧЕСКИЙ МОДУЛЬ                                (для учителей начальных классов,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308-1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г.Владимир, Александровский, Гороховекций, Камешковский районы, православная гимназия г.Гусь-Хрустальный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Психолого-педагогическое сопровождение реализации образовательного процесса школы 1 ступени в условиях введения ФГОС.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Психолого-педагогическое сопровождение индивидуальной траектории личностного познавательного развития учащихся. Система работы с одаренными, гиперактивными, леворукими детьми. Концепция развития универсальных учебных действий в системе начального образования.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февраля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308-2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Вязниковский, Гусь-Хрустальный, Киржачский  районы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Психолого-педагогическое сопровождение реализации образовательного процесса школы 1 ступени в условиях введения ФГОС.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Психолого-педагогическое сопровождение индивидуальной траектории личностного познавательного развития учащихся. Система работы с одаренными, гиперактивными, леворукими детьми. Концепция развития универсальных учебных действий в системе начального образования.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23-27 сентября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308-3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г.Ковров, Ковровский, меленковский, Собинский, Судогодский, суздальский районы, санаторная школа-интернат г.Вязники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Психолого-педагогическое сопровождение реализации образовательного процесса школы 1 ступени в условиях введения ФГОС.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курсов</w:t>
            </w:r>
            <w:r w:rsidRPr="00370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Психолого-педагогическое сопровождение индивидуальной траектории личностного познавательного развития учащихся. Система работы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 одаренными, гиперактивными, леворукими детьми. Концепция развития универсальных учебных действий в системе начального образования.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309-1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2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начальных классов г.Владимир, Александровский, 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еленковский, Юрьев-Польский районы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Современный урок в начальной школе: теория, анализ, практика.        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</w:t>
            </w:r>
            <w:r w:rsidR="00274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требования к современному уроку в начальной школе. Мастер - классы учителей - победителей нац. проекта "Образование". Подходы к анализу современного урока.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21-25 января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Т.Ю. Еременкова               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309-2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Вязниковский, гусь-Хрустальный районы, г.Ковров, г.Муром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Современный урок в начальной школе: теория, анализ, практика.        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курсов:Основные требования к современному уроку в начальной школе. Мастер - классы учителей - победителей нац. проекта "Образование". Подходы к анализу современного урока.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13-17 мая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Т.Ю. Еременкова               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309-3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 Камешковский, Ковровский, Собинский, Судогодский, Суздальский районы, школа-интернат 8в.г.Петушки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Современный урок в начальной школе: теория, анализ, практика.                                                    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программе курсов:</w:t>
            </w:r>
            <w:r w:rsidR="002743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требования к современному уроку в начальной школе. Мастер - классы учителей - победителей нац. проекта "Образование". Подходы к анализу современного урока.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16-20 декабря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Т.Ю. Еременкова               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2.2.6. УЧИТЕЛЯ -ПРЕДМЕТНИКИ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МЕТОДОЛОГИЧЕСКИЙ МОДУЛЬ                                                  (для учителей-предметников,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310-1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гуманитарного цикла предметов г.Владимир, Муром,Александровский, Вязниковский, суздальский, Петушинский, Селивановский районы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Ведущие идеи гуманитаризации современного образования.      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Проблемы реализации гуманиатической педагогики в современной школе. Анализ тенденций развития гуманитарного образования. Диалогичность и текстологичность гуманитарного образования.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7-9 октября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Т.Х.Дебердеева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гуманитарного цикла предметов Гусь-Хрустальный, Гороховецкий, Киржачский, Кольчугинский, Меленковский, Ковровский районы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Ведущие идеи гуманитаризации современного образования.      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Проблемы реализации гуманиатической педагогики в современной школе. Анализ тенденций развития гуманитарного образования. Диалогичность и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текстологичность гуманитарного образования.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17-19 сентября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Т.Х.Дебердеева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311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естественно-математического цикла предметов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Ведущие идеи современной науки, культуры и образования.            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Тенденции развития современного общества. Развитие науки и культуры  и их влияние на современное мировоззрение и образование. Фундаментальное образование в современной школе: задачи и проблемы.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5-7 ноября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Т.Х.Дебердеева 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ПСИХОЛОГО-ПЕДАГОГИЧЕСКИЙ МОДУЛЬ                        (для учителей-предметников,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Учителя-предметники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Диагностико-аналитическая деятельность по оценке результативности УВП.            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подходы к оценке результативности УВП: методы, приемы, технологии. Анализ дисгностического инструментария по оценке качества современного образования.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сентября-4 октября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И.Н.Попова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313-1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предметники г.Владимир, Александровский,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Вязниковский, г.Ковров, г.М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уром, г.Радужный, суздальский, Петушинский, Собинский районы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Современный урок в свете перехода на стандарты второго поколения.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учебной деятельности учащихся в соответствии со стандартами второго поколения. Системно-деятельностный подход , как основа организации современного урока.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4-8 февраля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313-2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предметники Гусь-Хрустальный, Гороховецкий, Ковровский, Кольчугинский, Селивановский районы, школа-интернат IVв.г.Владимира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Современный урок в свете перехода на стандарты второго поколения.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учебной деятельности учащихся в соответствии со стандартами второго поколения. Системно-деятельностный подход , как основа организации современного урока.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19-23 августа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предметники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учебной деятельностью.                 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сущность и структура учебной деятельности, личностно-ориентированное обучение и моделирование информационной развивающей образовательной среды по предмету в условиях введения ФГОС второго поколения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11-15 февраля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предметники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Системно-деятельностный подход как основа реализации стандартов нового поколения.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программе курсов: дается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информация  о структуре и динамики человеческой деятельности, далее  кратко идет знакомство с  учебной деятельностью и ее основоположниками, выделяется актуальность системно-деятельностного подхода как _нновациионного процесса в школе. Совместно определяются методические приемы реализации данного подхода в обучении, разбираются   примеры уроков.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20-24 мая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1.21.РАБОТНИКИ СИСТЕМЫ ПРОФЕССИОНАЛЬНОГО ОБРАЗОВАНИЯ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vAlign w:val="bottom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УЧРЕЖДЕНИЙ ПРОФЕССИОНАЛЬНОГО ОБРАЗОВАНИЯ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vAlign w:val="bottom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МЕТОДОЛОГИЧЕСКИЙ МОДУЛЬ                                                (для руководителей,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НПО/СПО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Открытому обществу - открытое образование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общество.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Открытое образование.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Некоторые аспекты открытого образования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(знаниевая парадигма и открытое образование .Неформальное и информальное образование как аспекты открытого образования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Т.Х.Дебердеева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ИННОВАЦИОННЫЙ  МЕНЕДЖМЕНТ                                             (для руководителей, занимающихся по накопительной системе выбор курсов по одной теме обязателен)                                  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НПО/СПО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Стратегия информатизации учреждения профессионального образования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Планирование, продвижение и поддержка эффективной интеграции информационных технологий в образовательный процесс, использование их в качестве инструмента обучения. Рассматриваются конкретные шаги, которые помогут использовать средства информационных технологий для повышения эффективности преподавания, представляется опыт других преподавателей и руководителей, стандарты и ресурсы.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В.А.Власенко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НПО/СПО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Корпоративная культура образовательного учреждения как средство  успешной реализации организационных изменений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Понятие корпоративной культуры. Типы организационных культур. Корпоративная культура и 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имидж организации. Кодекс корпоративного поведения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И.В.Моисеева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319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НПО/СПО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Проектное управление в учреждениях профессионального образования 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Основные понятия проектного управления. Проект как открытая система и объем управления. Логико-структурный  подход при планировании проектов.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И.В.Моисеева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 НПО/СПО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Инновационный менеджмент 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Педагогический менеджмент. Инновационный менеджмент в управлении ОУ. Управление изменениями. Управление персоналом. Управленческая психология. Самоменеджмент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Т.О.Шумилина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ПРЕПОДАВАТЕЛИ СПЕЦИАЛЬНЫХ ДИСЦИПЛИН И МАСТЕРА ПРОИЗВОДСТВЕННОГО ОБУЧЕНИЯ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noWrap/>
            <w:vAlign w:val="bottom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МЕТОДОЛОГИЧЕСКИЙ МОДУЛЬ                                                 (для преподавателей, мастеров п/о, занимающихся по накопительной системе выбор курсов по одной теме обязателен)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2076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политика в области образования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Ведущие тенденции развития образования в информационном обществе; -инновационный характер развития образования; стратегия развития образования до 2020 года; "Наша новая школа".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Т.Х.Дебердева</w:t>
            </w:r>
          </w:p>
        </w:tc>
      </w:tr>
      <w:tr w:rsidR="00620DB1" w:rsidRPr="00370F4E" w:rsidTr="00274330">
        <w:tc>
          <w:tcPr>
            <w:tcW w:w="5094" w:type="dxa"/>
            <w:gridSpan w:val="4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ПСИХОЛОГО-ПЕДАГОГИЧЕСКИЙ МОДУЛЬ                                   (для преподавателей, мастеров п/о, занимающихся по накопительной системе выбор курсов по одной теме обязателен)                                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25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учебного занятия на основе модульно-компетентностной технологии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 получат информацию  о особенностях стандартов нового поколения; познакомятся с сущностью компетентностного подхода к обучению в системе НОП и СПО, рассмотрят  роль преподавателя и учащихся в практико-ориентированном обучении. Познакомятся с особенностями  модульного обучения как стратегии реализации компетентностного подхода к обучению.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В курсе предусмотренна практическая деятельность педагогов по проектированию учебного модуля и  модульного занятия в модульно-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компетентностной технологии.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620DB1" w:rsidRPr="00370F4E" w:rsidTr="00274330">
        <w:tc>
          <w:tcPr>
            <w:tcW w:w="593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323</w:t>
            </w:r>
          </w:p>
        </w:tc>
        <w:tc>
          <w:tcPr>
            <w:tcW w:w="2252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Психолого-педагогическая компетентность педагогических работников ОУ НПО и СПО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Общие основы педагогики. Психологические особенности подросткового возраста. Теоретические и методические основы обучения. Современные теории и концепции обучения. Формы организации обучения. Технологии обучения. Теория и методика воспитания.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24-дистанционно</w:t>
            </w:r>
          </w:p>
        </w:tc>
        <w:tc>
          <w:tcPr>
            <w:tcW w:w="68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39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Т.О.Шумилина</w:t>
            </w:r>
          </w:p>
        </w:tc>
      </w:tr>
    </w:tbl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</w:p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20DB1" w:rsidRPr="00370F4E" w:rsidRDefault="00620DB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77"/>
        <w:gridCol w:w="2268"/>
        <w:gridCol w:w="2268"/>
        <w:gridCol w:w="1134"/>
        <w:gridCol w:w="426"/>
        <w:gridCol w:w="1559"/>
        <w:gridCol w:w="1407"/>
      </w:tblGrid>
      <w:tr w:rsidR="00620DB1" w:rsidRPr="00370F4E" w:rsidTr="00620DB1">
        <w:tc>
          <w:tcPr>
            <w:tcW w:w="9639" w:type="dxa"/>
            <w:gridSpan w:val="7"/>
            <w:shd w:val="clear" w:color="auto" w:fill="FFFFFF" w:themeFill="background1"/>
            <w:hideMark/>
          </w:tcPr>
          <w:p w:rsidR="00620DB1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КУРСЫ ДЛЯ УЧИТЕЛЕЙ-НЕСПЕЦИАЛИСТОВ</w:t>
            </w:r>
          </w:p>
          <w:p w:rsidR="00274330" w:rsidRPr="00370F4E" w:rsidRDefault="0027433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0DB1" w:rsidRPr="00370F4E" w:rsidTr="00D4001E">
        <w:tc>
          <w:tcPr>
            <w:tcW w:w="5113" w:type="dxa"/>
            <w:gridSpan w:val="3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2.4.12. УЧИТЕЛЯ ГЕОГРАФИИ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D4001E">
        <w:tc>
          <w:tcPr>
            <w:tcW w:w="57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географии-неспециалисты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Преподавание географии на базовом уровне. В программе курсов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Наиболее трудные вопросы физической и экономической географии, методические и дидактические особенности реализации стандарта географического образования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И.А.Позднякова</w:t>
            </w:r>
          </w:p>
        </w:tc>
      </w:tr>
      <w:tr w:rsidR="00620DB1" w:rsidRPr="00370F4E" w:rsidTr="00D4001E">
        <w:tc>
          <w:tcPr>
            <w:tcW w:w="5113" w:type="dxa"/>
            <w:gridSpan w:val="3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2.4.13. УЧИТЕЛЯ ИНФОРМАТИКИ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D4001E">
        <w:tc>
          <w:tcPr>
            <w:tcW w:w="57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информатики-неспециалисты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Инновационные процессы в содержании и методике преподавания информатики и ИКТ.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подходы к отбору содержания, форм и методов работы, контроля качества знаний учащихся в преподавании информатики 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274330" w:rsidRPr="00370F4E" w:rsidTr="00232B11">
        <w:tc>
          <w:tcPr>
            <w:tcW w:w="5113" w:type="dxa"/>
            <w:gridSpan w:val="3"/>
            <w:shd w:val="clear" w:color="auto" w:fill="FFFFFF" w:themeFill="background1"/>
            <w:noWrap/>
            <w:hideMark/>
          </w:tcPr>
          <w:p w:rsidR="00274330" w:rsidRPr="00370F4E" w:rsidRDefault="0027433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2.4.14. УЧИТЕЛЯ ТЕХНОЛОГИИ </w:t>
            </w:r>
          </w:p>
          <w:p w:rsidR="00274330" w:rsidRPr="00370F4E" w:rsidRDefault="0027433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D4001E">
        <w:tc>
          <w:tcPr>
            <w:tcW w:w="57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технического и обслуживающего труда  неспециалисты (прошедшие курсовую подготовку по базовому предмету в объеме 108-144 часа)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Инновационные процессы в содержании  и методике преподавания технического и обслуживающего труда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подходы к отбору содержания, форм и методов работы, контроля качества знаний учащихся в преподавании технического и обслуживающего труда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А.Е.Осипова</w:t>
            </w:r>
          </w:p>
        </w:tc>
      </w:tr>
      <w:tr w:rsidR="00274330" w:rsidRPr="00370F4E" w:rsidTr="008A0DEF">
        <w:tc>
          <w:tcPr>
            <w:tcW w:w="5113" w:type="dxa"/>
            <w:gridSpan w:val="3"/>
            <w:shd w:val="clear" w:color="auto" w:fill="FFFFFF" w:themeFill="background1"/>
            <w:noWrap/>
            <w:hideMark/>
          </w:tcPr>
          <w:p w:rsidR="00274330" w:rsidRPr="00370F4E" w:rsidRDefault="00274330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2.4.16. ПРЕПОДАВАТЕЛИ ОБЖ </w:t>
            </w:r>
          </w:p>
          <w:p w:rsidR="00274330" w:rsidRPr="00370F4E" w:rsidRDefault="0027433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shd w:val="clear" w:color="auto" w:fill="FFFFFF" w:themeFill="background1"/>
            <w:noWrap/>
            <w:hideMark/>
          </w:tcPr>
          <w:p w:rsidR="00274330" w:rsidRPr="00370F4E" w:rsidRDefault="00274330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D4001E">
        <w:tc>
          <w:tcPr>
            <w:tcW w:w="57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Педагоги-организаторы ОБЖнеспециалисты (прошедшие курсовую подготовку по базовому предмету в объеме 108-144 часа)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Инновационные процессы в содержании  и методике преподавания ОБЖ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 программе курса: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подходы к отбору содержания, форм и методов работы, контроля качества знаний учащихся в преподавании ОБЖ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Е.А.Колгашкина</w:t>
            </w:r>
          </w:p>
        </w:tc>
      </w:tr>
      <w:tr w:rsidR="00620DB1" w:rsidRPr="00370F4E" w:rsidTr="00D4001E">
        <w:tc>
          <w:tcPr>
            <w:tcW w:w="5113" w:type="dxa"/>
            <w:gridSpan w:val="3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4.20. ПЕДАГОГИ ОБРАЗОВАТЕЛЬНОЙ ОБЛАСТИ "ИСКУССТВО" - (ИЗОБРАЗИТЕЛЬНОЕ ИСКУССТВО)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0DB1" w:rsidRPr="00370F4E" w:rsidTr="00D4001E">
        <w:tc>
          <w:tcPr>
            <w:tcW w:w="57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ИЗО-неспециалисты 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Инновационные процессы в содержании и методике преподавания ИЗО.               В программе курсов: </w:t>
            </w: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подходы к отбору содержания, форм и методов работы, контроля качества знаний учащихся в преподавании ИЗО.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Н.М.Платонова</w:t>
            </w:r>
          </w:p>
        </w:tc>
      </w:tr>
      <w:tr w:rsidR="00620DB1" w:rsidRPr="00370F4E" w:rsidTr="00D4001E">
        <w:tc>
          <w:tcPr>
            <w:tcW w:w="577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музыки неспециалисты (прошедшие курсовую подготовку по базовому предмету в объеме 108-144 часа)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Инновационные процессы в содержании  и методике преподавания музыки.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подходы к отбору содержания, форм и методов работы, контроля качества знаний учащихся в преподавании музыки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25-29 марта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620DB1" w:rsidRPr="00370F4E" w:rsidRDefault="00620DB1" w:rsidP="006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О.Н.Куликова</w:t>
            </w:r>
          </w:p>
        </w:tc>
      </w:tr>
    </w:tbl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</w:p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20DB1" w:rsidRPr="00370F4E" w:rsidRDefault="00620DB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42"/>
        <w:gridCol w:w="1621"/>
        <w:gridCol w:w="2405"/>
        <w:gridCol w:w="700"/>
        <w:gridCol w:w="1217"/>
        <w:gridCol w:w="1438"/>
        <w:gridCol w:w="1516"/>
      </w:tblGrid>
      <w:tr w:rsidR="00CE4BDF" w:rsidRPr="00CE4BDF" w:rsidTr="007F5FB2">
        <w:tc>
          <w:tcPr>
            <w:tcW w:w="12600" w:type="dxa"/>
            <w:gridSpan w:val="7"/>
            <w:shd w:val="clear" w:color="auto" w:fill="FFFFFF" w:themeFill="background1"/>
            <w:hideMark/>
          </w:tcPr>
          <w:p w:rsidR="00CE4BDF" w:rsidRPr="00370F4E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:G17"/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2.5. КРАТКОСРОЧНЫЕ ДИСТАНЦИОННЫЕ КУРСЫ </w:t>
            </w:r>
            <w:bookmarkEnd w:id="0"/>
          </w:p>
          <w:p w:rsidR="007F5FB2" w:rsidRPr="00CE4BDF" w:rsidRDefault="007F5FB2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4BDF" w:rsidRPr="00CE4BDF" w:rsidTr="007F5FB2">
        <w:tc>
          <w:tcPr>
            <w:tcW w:w="6273" w:type="dxa"/>
            <w:gridSpan w:val="3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2.5.4.УЧИТЕЛЯ НАЧАЛЬНЫХ КЛАССОВ</w:t>
            </w:r>
          </w:p>
        </w:tc>
        <w:tc>
          <w:tcPr>
            <w:tcW w:w="872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400,422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классов, учителя-гуманитарии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Этика.                                                                В программе курсов: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Соотношение религиозной и светской культуры в современном образовании. Из истории этических учений. Религия и мораль.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81" w:type="dxa"/>
            <w:shd w:val="clear" w:color="auto" w:fill="FFFFFF" w:themeFill="background1"/>
            <w:hideMark/>
          </w:tcPr>
          <w:p w:rsidR="007F5FB2" w:rsidRPr="00370F4E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</w:t>
            </w:r>
          </w:p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уч.нач.класслв-8чел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  <w:tr w:rsidR="00CE4BDF" w:rsidRPr="00CE4BDF" w:rsidTr="007F5FB2">
        <w:tc>
          <w:tcPr>
            <w:tcW w:w="6273" w:type="dxa"/>
            <w:gridSpan w:val="3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2.5.7. УЧИТЕЛЯ ИСТОРИИ И ОБЩЕСТВОЗНАНИЯ</w:t>
            </w:r>
          </w:p>
        </w:tc>
        <w:tc>
          <w:tcPr>
            <w:tcW w:w="872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истории и обществознания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«Преподавание истории и обществознания в контексте ФГОС второго поколения»  </w:t>
            </w: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Содержание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политика в области исторического и обществоведческого     образования в контексте ФГОС. Моделирование уроков истории и обществознания на основе системно - деятельностного    подхода.   Формирование контрольно-оценочной деятельности учащихся    на уроках истории и обществознания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CE4BDF" w:rsidRPr="00CE4BDF" w:rsidTr="007F5FB2">
        <w:tc>
          <w:tcPr>
            <w:tcW w:w="6273" w:type="dxa"/>
            <w:gridSpan w:val="3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2.4.13. УЧИТЕЛЯ ИНФОРМАТИКИ</w:t>
            </w:r>
          </w:p>
        </w:tc>
        <w:tc>
          <w:tcPr>
            <w:tcW w:w="872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информатики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сетевых технологий. В программе курсов: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знакомство с основными принципами построения и функционирования локальных и глобальных компьютерных сетей, основами проектирования, монтирования и налаживания работы небольших сетей, настройке сетевых операционных систем (Windows, Linux).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Март-май-1 подгруппа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информатики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Основы WEB-технологии. 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создания web-страниц, проектирование и создание школьного сайта, использование web –сервисов.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Март-май-2 подгруппа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CE4BDF" w:rsidRPr="00CE4BDF" w:rsidTr="007F5FB2">
        <w:tc>
          <w:tcPr>
            <w:tcW w:w="6273" w:type="dxa"/>
            <w:gridSpan w:val="3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2.1.21. РАБОТНИКИ СИСТЕМЫ ПРОФЕССИОНАЛЬНОГО ОБРАЗОВАНИЯ</w:t>
            </w:r>
          </w:p>
        </w:tc>
        <w:tc>
          <w:tcPr>
            <w:tcW w:w="872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414,421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НПО/СПО, все категории педагогов (владеющие ИКТ)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оциальные сервисы Интернет в работе педагогов НПО и СПО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Освоение сервисов Web 2.0для организации и поддержки очного и дистанционного обучения, совместной работы и взаимодействия педагогов и студентов. Развитие профессиональных компетенций: педагогов в сфере ИКТ.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81" w:type="dxa"/>
            <w:shd w:val="clear" w:color="auto" w:fill="FFFFFF" w:themeFill="background1"/>
            <w:hideMark/>
          </w:tcPr>
          <w:p w:rsidR="007F5FB2" w:rsidRPr="00370F4E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</w:p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НПО-2чел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Март-май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В.А.Власенко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Возрастные особенности развития обучающихся : знание и применение в учебном процессе.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Биологический и календарный возраст. Социальная адаптивность, вегетативная устойчивость. Анатомо-физиологические особенности подросткового возраста, критические периоды жизненного цикла человека. Методика проведения учебного занятия, с учетом требования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ФГОС  НПО/СПО нового поколения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Г.Г.Пинигина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416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роектная деятельность обучающихся: содержание и организация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Теория проектирования .Методика проектирования. Технология проектирования. Оценка результатов деятельности. Результативность деятельности. Опыт проектирования в ОУ системы ПО.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Г.Г.Пинигина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Использование электронных образовательных ресурсов в системе профессионального образования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Формирование компетенции в области использования информационной образовательной среды для организации своей педагогической деятельности и учебной деятельности обучающихся.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Сетевые педагогические сообщества как форма профессионального развития</w:t>
            </w: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Формирование у преподавателей и специалистов НПО и СПО специальных профессиональных компетенций в направлении приобретения опыта решения профессиональных задач, использование возможностей профессиональных педагогических сообществ ,освоение технологий сетевого взаимодействия, позволяющих реализовать совместную деятельность,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направленную на проф.развитие.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Е.С.Джакония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контрольно-оценочных средств, ориентированных на проверку сформированных компетенций</w:t>
            </w: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Общие положения о контрольно-оценочных средствах. Структура  комплекта контрольно-оценочных средств профессионального модуля. Формы промежуточной аттестации по модулю. Методические рекомендации и разъяснения по формированию КОС по профессиональному модулю. Общие правила/подходы к формированию КОС/оценке результатов освоения ПМ.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курсов по мере набора группы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Г.Г.Пинигина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НПО/СПО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рабочих программ профессиональных модулей и учебных дисциплин</w:t>
            </w: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Описание структуры программ профессиональных модулей и дисциплин. Краткая характеристика элементов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программы, методические рекомендации по заполнению структурных элементов программы профессиональных модулей и учебных дисциплин. Представлены макеты программ модулей и дисциплин.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Г.Г.Пинигина</w:t>
            </w:r>
          </w:p>
        </w:tc>
      </w:tr>
      <w:tr w:rsidR="00CE4BDF" w:rsidRPr="00CE4BDF" w:rsidTr="007F5FB2">
        <w:tc>
          <w:tcPr>
            <w:tcW w:w="6273" w:type="dxa"/>
            <w:gridSpan w:val="3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 4.24.РАБОТНИКИ ОБРАЗОВАНИЯ, ОСВАИВАЮЩИЕ ИНФОРМАЦИОННЫЕ ТЕХНОЛОГИИ</w:t>
            </w:r>
          </w:p>
        </w:tc>
        <w:tc>
          <w:tcPr>
            <w:tcW w:w="872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414,421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 , педагоги учреждений НПО (владеющие ИКТ)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Социальные сервисы Internet для образования. В программе курсов: 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освоение сервисов Web 2.0, для организации и поддержки очного и дистанционного обучения, совместной работы и взаимодействия педагогов и учащихся, обмена информацией. Создание личного пространства в сети.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81" w:type="dxa"/>
            <w:shd w:val="clear" w:color="auto" w:fill="FFFFFF" w:themeFill="background1"/>
            <w:hideMark/>
          </w:tcPr>
          <w:p w:rsidR="007F5FB2" w:rsidRPr="00370F4E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</w:p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ОУ -9чел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Март-май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Е.С.Джакония </w:t>
            </w:r>
          </w:p>
        </w:tc>
      </w:tr>
      <w:tr w:rsidR="00CE4BDF" w:rsidRPr="00CE4BDF" w:rsidTr="007F5FB2">
        <w:tc>
          <w:tcPr>
            <w:tcW w:w="6273" w:type="dxa"/>
            <w:gridSpan w:val="3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2.1.26. УЧИТЕЛЯ, ВЕДУЩИЕ КУРС "ЭТИКА" В 5-8 КЛАССАХ</w:t>
            </w:r>
          </w:p>
        </w:tc>
        <w:tc>
          <w:tcPr>
            <w:tcW w:w="872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930" w:type="dxa"/>
            <w:shd w:val="clear" w:color="auto" w:fill="FFFFFF" w:themeFill="background1"/>
            <w:noWrap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400,422</w:t>
            </w:r>
          </w:p>
        </w:tc>
        <w:tc>
          <w:tcPr>
            <w:tcW w:w="213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Учителя-гуманитарии, начальных классов</w:t>
            </w:r>
          </w:p>
        </w:tc>
        <w:tc>
          <w:tcPr>
            <w:tcW w:w="3209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Этика. В программе курсов:</w:t>
            </w: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Соотношение религиозной и светской культуры в современном образовании. Из истории этических учений. Религия и мораль.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81" w:type="dxa"/>
            <w:shd w:val="clear" w:color="auto" w:fill="FFFFFF" w:themeFill="background1"/>
            <w:hideMark/>
          </w:tcPr>
          <w:p w:rsidR="007F5FB2" w:rsidRPr="00370F4E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              </w:t>
            </w:r>
          </w:p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уч.-гуманитарии-8чел.</w:t>
            </w:r>
          </w:p>
        </w:tc>
        <w:tc>
          <w:tcPr>
            <w:tcW w:w="1884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E4BDF" w:rsidRPr="00CE4BDF" w:rsidRDefault="00CE4BDF" w:rsidP="00C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Е.А.Морозова</w:t>
            </w:r>
          </w:p>
        </w:tc>
      </w:tr>
    </w:tbl>
    <w:p w:rsidR="00D4001E" w:rsidRPr="00370F4E" w:rsidRDefault="00D4001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25"/>
        <w:gridCol w:w="1638"/>
        <w:gridCol w:w="2262"/>
        <w:gridCol w:w="688"/>
        <w:gridCol w:w="988"/>
        <w:gridCol w:w="1538"/>
        <w:gridCol w:w="1800"/>
      </w:tblGrid>
      <w:tr w:rsidR="007F5FB2" w:rsidRPr="007F5FB2" w:rsidTr="007F5FB2">
        <w:tc>
          <w:tcPr>
            <w:tcW w:w="14440" w:type="dxa"/>
            <w:gridSpan w:val="7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КРАТКОСРОЧНЫЕ КУРСЫ (ВЫЕЗДНЫЕ) НА БАЗЕ ТЕРРИТОРИИ                                 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ЧЕЛОВЕК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ПРОВЕДЕНИЯ КУРСОВ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7F5FB2" w:rsidRPr="007F5FB2" w:rsidTr="007F5FB2">
        <w:tc>
          <w:tcPr>
            <w:tcW w:w="6980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2.6.2.СПЕЦИАЛИСТЫ В ОБЛАСТИ ВОСПИТАНИЯ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450-К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Заместители директоров по ВР, социальные педагоги г.Ковров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Методы и технологии профилактики отклоняющегося поведения несовершеннолетних.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программе курсов:            Актуальность курса определяется необходимостью организации образовательного процесса, способствующего профилактике асоциального поведения в детской и подростковой среде, а также возрастающей потребностью применения педагогами технологического обеспечения в работе с проявлениями «трудновоспитуемости». 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Н.М.Дубовик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453-С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Заместители директоров по ВР, социальные педагоги, классные руководители Собинский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Профилактики и коррекция зависимости от компьютерных игр.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курсов:    Ознакомить педагогов с классификациями компьютерных игр, сформировать представлении об играх, способных нанести вред личности ребенка, диагностическом инструментарии, позволяющем определить степень game-аддикции учащегося, программно-методическом материале, направленном на преодоление и коррекцию аддиктивного поведения воспитанников.        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И.М.Дубовик</w:t>
            </w:r>
          </w:p>
        </w:tc>
      </w:tr>
      <w:tr w:rsidR="007F5FB2" w:rsidRPr="007F5FB2" w:rsidTr="007F5FB2">
        <w:tc>
          <w:tcPr>
            <w:tcW w:w="6980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 6..24.РАБОТНИКИ ОБРАЗОВАНИЯ, ОСВАИВАЮЩИЕ ИНФОРМАЦИОННЫЕ ТЕХНОЛОГИИ (РЕСУРСНЫЕ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ЦЕНТРЫ)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456-В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г.Владимир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456-Г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Гусь-Хрустальный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456-К1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г.Ковров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456-К2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Киржачский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456-М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Меленковский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456-С1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Собинский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456-С2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Судогодский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456-Ю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учителей, владеющие ИКТ Юрьев-Польский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Intel «Обучение для будущего» V.10.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направлен на формирование и развитие профессиональных умений и навыков педагогов в организации проектной деятельности учащихся с использованием информационно-коммуникационных технологий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457-В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 г.Владимир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Intel «Обучение для будущего». Курс для 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457-Г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27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Гусь-Хрустальный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Intel «Обучение для будущего». Курс для 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457-К1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 г.Ковров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Intel «Обучение для будущего». Курс для 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457-К2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 Киржачский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Intel «Обучение для будущего». Курс для 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457-К3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 Кольчугинский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Intel «Обучение для будущего». Курс для 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457-М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 Меленковский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Intel «Обучение для будущего». Курс для 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457-С1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педагогов Собинский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Intel «Обучение для будущего». Курс для 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  <w:tr w:rsidR="007F5FB2" w:rsidRPr="007F5FB2" w:rsidTr="007F5FB2">
        <w:tc>
          <w:tcPr>
            <w:tcW w:w="102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457-С2</w:t>
            </w:r>
          </w:p>
        </w:tc>
        <w:tc>
          <w:tcPr>
            <w:tcW w:w="2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 категории педагогов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Судогодский район</w:t>
            </w:r>
          </w:p>
        </w:tc>
        <w:tc>
          <w:tcPr>
            <w:tcW w:w="348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Intel «Обучение для будущего». Курс для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начинающих.  В программе курсов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 базовой ИКТ-подготовки для начинающих пользователей (с элементами проектной деятельности).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по согласованию</w:t>
            </w:r>
          </w:p>
        </w:tc>
        <w:tc>
          <w:tcPr>
            <w:tcW w:w="274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Е.С.Джакония</w:t>
            </w:r>
          </w:p>
        </w:tc>
      </w:tr>
    </w:tbl>
    <w:p w:rsidR="007F5FB2" w:rsidRPr="00370F4E" w:rsidRDefault="007F5FB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19"/>
        <w:gridCol w:w="1701"/>
        <w:gridCol w:w="2268"/>
        <w:gridCol w:w="709"/>
        <w:gridCol w:w="850"/>
        <w:gridCol w:w="1560"/>
        <w:gridCol w:w="1832"/>
      </w:tblGrid>
      <w:tr w:rsidR="007F5FB2" w:rsidRPr="007F5FB2" w:rsidTr="007F5FB2">
        <w:tc>
          <w:tcPr>
            <w:tcW w:w="9639" w:type="dxa"/>
            <w:gridSpan w:val="7"/>
            <w:shd w:val="clear" w:color="auto" w:fill="FFFFFF" w:themeFill="background1"/>
            <w:hideMark/>
          </w:tcPr>
          <w:p w:rsidR="007F5FB2" w:rsidRPr="00370F4E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ПРОБЛЕМНЫЕ КУРСЫ</w:t>
            </w:r>
          </w:p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человек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примерные                                сроки проведения курсов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7F5FB2" w:rsidRPr="00370F4E" w:rsidTr="007F5FB2">
        <w:tc>
          <w:tcPr>
            <w:tcW w:w="4688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3.1.1.РУКОВОДИТЕЛИ ОУ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500,502,</w:t>
            </w:r>
            <w:r w:rsidRPr="00370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ОУ, школьные психологи, учителя-предметники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внутришкольной системы педагогического сопровождения детей, имеющих признаки одарённости. В программе курсов: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курсы  ориентированы на 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практическое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освоение механизмов создания и развития системы   диагностики и педагогической поддержки способных и одарённых школьников внутри ОУ. В ходе курсовой подготовки планируется участие слушателей в разработке  пакета пед. диагностики, программ развития одарённых и способных  учащихся и т.д.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Очно-дистанционные  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Январь-февраль.  Очная установочная сессия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дня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(22.01-24.01) , Дистанционная сессия:  25.01 – 25.02; Очная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заключительная сессия – 3 дня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(26.02-28.02)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С.А.Смирнова</w:t>
            </w:r>
          </w:p>
        </w:tc>
      </w:tr>
      <w:tr w:rsidR="007F5FB2" w:rsidRPr="00370F4E" w:rsidTr="007F5FB2">
        <w:tc>
          <w:tcPr>
            <w:tcW w:w="4688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3.1.3.ПЕДАГОГИ ДОШКОЛЬНЫХ ОБРАЗОВАТЕЛЬНЫХ УЧРЕЖДЕНИЙ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 ДОУ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«Проблемы организации конструктивного взаимодействия ДОУ с семьями воспитанников в условиях реализации федеральных государственных требований дошкольного образования».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 процессе работы предполагается:  Анализ и оценка существующих в практике организационно-педагогических  условий взаимодействия ДОУ и семьи  в контексте ФГТ. Разработка методических рекомендаций по организации конструктивного взаимодействия с семьями в современных условиях. Создание системы  наиболее эффективных  современных методов изучения семьи для реализации дифференцированного подхода к вза имодействию с семьями.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22-26 апреля; 3-7 июня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А.А.Сидорова</w:t>
            </w:r>
          </w:p>
        </w:tc>
      </w:tr>
      <w:tr w:rsidR="007F5FB2" w:rsidRPr="00370F4E" w:rsidTr="00370F4E">
        <w:tc>
          <w:tcPr>
            <w:tcW w:w="4688" w:type="dxa"/>
            <w:gridSpan w:val="3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3.1.17. ПЕДАГОГИ-ПСИХОЛОГИ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500,502,508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Педагоги-психологи, учителя- предметники, руководители ОУ, 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внутришкольной системы педагогического сопровождения детей, имеющих признаки одарённости.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курсы  ориентированы на 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практическое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освоение механизмов создания и развития системы   диагностики и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педагогической поддержки способных и одарённых школьников внутри ОУ. В ходе курсовой подготовки планируется участие слушателей в разработке  пакета пед. диагностики, программ развития одарённых и способных  учащихся и т.д.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 Очно-дистанционные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Январь-февраль.  Очная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установочная сессия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дня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(22.01-24.01) , Дистанционная сессия:  25.01 – 25.02; Очная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заключительная сессия – 3 дня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(26.02-28.02)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С.А.Смирнова</w:t>
            </w:r>
          </w:p>
        </w:tc>
      </w:tr>
      <w:tr w:rsidR="007F5FB2" w:rsidRPr="00370F4E" w:rsidTr="007F5FB2">
        <w:tc>
          <w:tcPr>
            <w:tcW w:w="4688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3.1.27.УЧИТЕЛЯ-ПРЕДМЕТНИКИ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Учителя-гуманитарных циклов предмета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Мастерская проектной деятельности: пошаговой алгоритм разработки и реализации проектной деятельности. В программе курсов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 освоение пошагового алгоритма организации проектной деятельности. Разработка проектов на основе данного алгоритма.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20-23 мая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Т.Х.Дебердеева</w:t>
            </w: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Учителя-гуманитарных циклов предмета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Мастерская написания статьи.  В программе курсов: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написания авторской статьи, требования к статье, открытый перечень конференций, современные методы цитирования и оформления библиографии.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4-6 марта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О.Е.Морозова</w:t>
            </w: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Учителя-гуманитарных циклов предмета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Моделирование урока на основе метаинтеграции предметов гуманитарного цикла. В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программе курсов:  предусмотрено не только ознакомление слушателей с  теорети-ческими аспектами метаинтеграции, но и практическая дея-тельность по разработ-ке учебных занятий и программ на основе  метаинтеграции.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2-6 декабря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С.А.Смирнова</w:t>
            </w:r>
          </w:p>
        </w:tc>
      </w:tr>
      <w:tr w:rsidR="007F5FB2" w:rsidRPr="00370F4E" w:rsidTr="007F5FB2">
        <w:tc>
          <w:tcPr>
            <w:tcW w:w="719" w:type="dxa"/>
            <w:shd w:val="clear" w:color="auto" w:fill="FFFFFF" w:themeFill="background1"/>
            <w:hideMark/>
          </w:tcPr>
          <w:p w:rsidR="007F5FB2" w:rsidRPr="00370F4E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500,502,</w:t>
            </w:r>
          </w:p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Учителя-предметники, руководители ОУ, школьные психологи, 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внутришкольной системы педагогического сопровождения детей, имеющих признаки одарённости. В программе курсов: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курсы  ориентированы на 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практическое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освоение механизмов создания и развития системы   диагностики и педагогической поддержки способных и одарённых школьников внутри ОУ. В ходе курсовой подготовки планируется участие слушателей в разработке  пакета пед. диагностики, программ развития одарённых и способных  учащихся и т.д.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Очно-дистанционные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Январь-февраль.  Очная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установочная сессия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дня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(22.01-24.01) , Дистанционная сессия:  25.01 – 25.02; Очная</w:t>
            </w:r>
            <w:r w:rsidRPr="007F5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заключительная сессия – 3 дня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(26.02-28.02)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С.А.Смирнова</w:t>
            </w:r>
          </w:p>
        </w:tc>
      </w:tr>
    </w:tbl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</w:p>
    <w:p w:rsidR="00274330" w:rsidRDefault="002743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F5FB2" w:rsidRPr="00370F4E" w:rsidRDefault="007F5FB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5"/>
        <w:gridCol w:w="1565"/>
        <w:gridCol w:w="2466"/>
        <w:gridCol w:w="653"/>
        <w:gridCol w:w="708"/>
        <w:gridCol w:w="1560"/>
        <w:gridCol w:w="1832"/>
      </w:tblGrid>
      <w:tr w:rsidR="007F5FB2" w:rsidRPr="007F5FB2" w:rsidTr="007F5FB2">
        <w:tc>
          <w:tcPr>
            <w:tcW w:w="9639" w:type="dxa"/>
            <w:gridSpan w:val="7"/>
            <w:shd w:val="clear" w:color="auto" w:fill="FFFFFF" w:themeFill="background1"/>
            <w:hideMark/>
          </w:tcPr>
          <w:p w:rsidR="007F5FB2" w:rsidRPr="00370F4E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СЕМИНАРЫ</w:t>
            </w:r>
          </w:p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семинара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человек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проведения семинаров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4.1.3.ПЕДАГОГИ ДОШКОЛЬНЫХ ОБРАЗОВАТЕЛЬНЫХ УЧРЕЖДЕНИЙ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музыкальных руководителей ДОУ.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                                                        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качества музыкального воспитания в ДОУ; актуальные вопросы организации методической работы с музыкальными руководителями; презентация опыта работы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О.Н.Куликова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4.1.4. УЧИТЕЛЯ НАЧАЛЬНЫХ КЛАССОВ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учителей начальных классов, методисты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Инструктивно – методический семинар. Актуальные вопросы методической работы с учителями начальных классов. В плане семинара:</w:t>
            </w:r>
            <w:r w:rsid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опыта работы МО по методическому сопровождению ФГОС, методические рекомендации по организации методической работы с учителями начальных классов на новый учебный год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 учителя в организации учебно-воспитательного процесса.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Сущность сайта, его построение, тематика, шаблоны, цветовая гамма, цели создания.  Информация как главная составная сайта, ее структура. Опыт использования сайта при организации УВП  (из опыта работы учителей). 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октяюрь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Первый опыт и проблемы реализации учебного курса «Основы религиозных культур и светской этики».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 работы педагогов по различным учебным пособиям, мастер – классы.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Т.И.Индюкова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2466" w:type="dxa"/>
            <w:shd w:val="clear" w:color="auto" w:fill="FFFFFF" w:themeFill="background1"/>
            <w:vAlign w:val="bottom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Психолого-педагогическая диагностика личностных и метапредметных результатов освоения образовательной программы в соответствии с требованиями ФГОС.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Рассмотрение основных категорий личностных и метапредметных результатов, предусмотренных требованиями в ФГОС, обсуждение диагностического инструментария педагога. Работа с конкретными диагностическими методиками.</w:t>
            </w:r>
          </w:p>
        </w:tc>
        <w:tc>
          <w:tcPr>
            <w:tcW w:w="653" w:type="dxa"/>
            <w:shd w:val="clear" w:color="auto" w:fill="FFFFFF" w:themeFill="background1"/>
            <w:vAlign w:val="bottom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4.1.5.УЧИТЕЛЯ РУССКОГО ЯЗЫКА И ЛИТЕРАТУРЫ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 русского языка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школьников к олимпиадам по русскому языку.                                                            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заданий регионального этапа литературы. Анализ типичных ошибок при работе над комплексным анализом текста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организации школьного, муниципального и регионального этапов олимпиады. Анализ участия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школьников Владимирской области в олимпиадном движении.  Подготовка школьников к олимпиадам по русскому языку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 в ходе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617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 русского языка 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Актуальные вопросы организации методической работы с учителями русского языка и литературы.                                            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ФГОС второго поколения в основной школе. Рекомендации по организации работы МО учителей –словесников   на 2013-2014уч.год.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Е.В.Штуль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4.1.6 УЧИТЕЛЯ ИНОСТРАННЫХ ЯЗЫКОВ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иностранных языков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школьников к олимпиадам по английскому, немецкому и французскому языкам.                                                                            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 семинара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собенности организации школьного, муниципального и регионального этапов олимпиады. Анализ участия школьников Владимирской области в олимпиадном движении.  Подготовка школьников к олимпиадам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январь-в рамках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Н.Г.Цыбульская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иностранных языков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Актуальные вопросы организации методической работы с учителями иностранных языков.                                                             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стандартов нового поколения в школе I и II ступеней.</w:t>
            </w:r>
            <w:r w:rsid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Рекомендации по организации работы МО учителей иностранного языка на 2013-2014уч.год.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Н.Г.Цыбульская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иностранных языков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Международный конкурс «Британский бульдог» как средство развития творческих способностей учащихся.                                                        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 Условия проведения конкурса.  Структура тестовых заданий.  Методические подходы и приемы решения конкурсных задач.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Н.Г.Цыбульская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4.1.7. УЧИТЕЛЯ ИСТОРИИ И ОБЩЕСТВОЗНАНИЯ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Олимпиада школьников по  истории: проблемы и перспективы.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структуры и содержания олимпиадных заданий. Одаренные дети и перспективы развития олимпиадного движения по  истории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январь-в ходе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2466" w:type="dxa"/>
            <w:shd w:val="clear" w:color="auto" w:fill="FFFFFF" w:themeFill="background1"/>
            <w:vAlign w:val="bottom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Олимпиада школьников по обществознанию: проблемы и перспективы 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структуры и содержания олимпиадных заданий. Одаренные дети и перспективы развития олимпиадного движения по обществознанию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январь-в ходе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истории и обществознания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Олимпиада школьников по  праву: проблемы и перспективы.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плане семинара: анализ структуры и содержания олимпиадных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заданий. Одаренные дети и перспективы развития олимпиадного движения по праву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январь-в ходе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625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МО, учителя истории и обществознания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Актуальные вопросы организации методической работы с учителями  истории и обществознания.                                                            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 реализация ФГОС второго поколения в основной школе. Рекомендации по организации работы МО учителей  истории и обществознания   на 2013-2014уч.год.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С.В.Михайлова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4.1.8. УЧИТЕЛЯ МАТЕМАТИКИ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математики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Математические олимпиады школьников: проблемы и перспективы развития. В плане семинара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проведения олимпиад школьников. Подготовка одаренных школьников к олимпиадам по математике.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рамках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Е.И.Антонова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математики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конкурс «Кенгуру» как средство развития творческих способностей учащихся. В плане семинара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Условия проведения конкурса. Структура тестовых заданий. Методические подходы и приемы решения конкурсных задач.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март,май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О.П.Корочина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Методисты ГМЦ, ГМК, РМК, курирующие предмет «Математика»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Инструктивно-методический семинар. Совершенствование методической работы по математике. В плане семинара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Государственные стандарты нового поколения по математике. Новые формы итоговой аттестации учащихся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Е.И.Антонова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4.1.9. УЧИТЕЛЯ ФИЗИКИ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физики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Физические олимпиады школьников: проблемы и перспективы развития.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Нормативно-правовые основы проведения олимпиад школьников. Подготовка одаренных школьников к олимпиадам по физике.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рамках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учителей физики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Совершенствование методической работы по физике.                                           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Государственные стандарты по физике. Новые формы итоговой аттестации учащихся. 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Н.Н.Дудина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4.1.10. УЧИТЕЛЯ ХИМИИ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химии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учащихся  к Всероссийской олимпиаде  по химии. В плане семинара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Нормативно-правовые основы проведения олимпиад школьников. Актуальность работы с одаренными детьми в свете президентских инициатив. Особенности организации и проведения олимпиад школьников по химии, изменения в порядке и формах организации. Обмен опытом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рамках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Е.А.Шабалина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Методисты ГМЦ,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ГМК, РМК, курирующие предмет «Химия»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Инструктивно-методический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семинар. Совершенствование методической работы по химии. В плане семинара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Государственные стандарты нового поколения по химии. Новые формы итоговой аттестации учащихся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Е.А.Шабалина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 1.11. УЧИТЕЛЯ БИОЛОГИИ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биологии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работы со школьниками при подготовке их к  олимпиадам разного уровня.В плане семинара: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Ознакомление с нормативно-правовыми  основами проведения олимпиад школьников. Рассмотрение подходов к подготовке одаренных школьников к олимпиадам разного уровня.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рамках областной олимпиады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Т.А.Ловкова 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методических объединений, методисты ГМЦ, ГМК, РМК, курирующие предмет «Биологии»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Совершенствование методической работы  в условиях освоения  Стандартов второго поколения по биологии.</w:t>
            </w:r>
            <w:r w:rsid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плане семинара: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Государственные стандарты второго поколения по биологии  и их учет в организации работы методических  объединений.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январь,май,сентяюрь,ноябрь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Т.А.Ловкова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4.1.12. УЧИТЕЛЯ ГЕОГРАФИИ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географии, руководители МО, методисты УО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Инструктивно-методический семинар. В плане семинара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 актуальные проблемы школьного географического образования. Методические рекомендации по организации работы муниципальных МО на 2014 год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Е.А.Маркова 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географии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Подготовка школьников к олимпиадам по географии.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плане семинара: Особенности организации школьного, муниципального и регионального этапов олимпиады. Анализ участия школьников Владимирской области в олимпиадном движении. Вузовские олимпиады. Подготовка школьников к олимпиадам.                         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                                (в рамках областной олимпиады)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Е.А.Маркова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4.1.13. УЧИТЕЛЯ ИНФОРМАТИКИ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Учителя информатики, руководители МО и методисты УО  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Инструктивно-методический семинар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информатики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школьников к олимпиадам по информатике. В плане семинара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Особенности организации школьного,  муниципального и регионального этапов олимпиады. Анализ участия школьников Владимирской области в олимпиадном движении. Опыт подготовки школьников к участию в олимпиадах . 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 (в рамках областной олимпиады)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В.А.Власенко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4.1.14. УЧИТЕЛЯ ТЕХНОЛОГИИ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учителей технологии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качества образования по технологии; актуальные вопросы организации методической работы с учителями технологии; презентация опыта работы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А.Е. Осипова      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4.1.15. УЧИТЕЛЯ ФИЗИЧЕСКОЙ КУЛЬТУРЫ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МО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учителей физической культуры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«Формирование системы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физкультурно-спортивного воспитания в свете требований стандартов второго поколения».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 рассматриваются вопросы повышения эффективности образовательного процесса по предмету.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Февраль (на базе 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г. Гусь-Хрустальный)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Е.А. Колгашкина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647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учителей физической культуры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                                        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качества образования по предмету «Физическая культура»; актуальные вопросы организации методической работы с учителями физкультуры.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Колгашкина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4.1.16. ПРЕПОДАВАТЕЛИ ОБЖ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МО, преподаватели-организаторы ОБЖ, 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Построение модели взаимодействия учреждений образования, спорта и культуры, как средство реализации гражданско-правового воспитания школьников.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 рассматриваются вопросы организации учебно – воспитательного процесса по курсу ОБЖ и формы взаимодействия.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Апрель (на базе г. Гусь-Хрустальный)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Колгашкина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преподавателей-организаторов ОБЖ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                                        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качества преподавания по ОБЖ. Рекомендации по организации методической работы на 2012-2013 учебный год.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Колгашкина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4.1.17.ПЕДАГОГИ-ПСИХОЛОГИ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Педагоги-психологи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 Актуальные вопросы организации методической работы с педагогами-психологами области.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 стратегические пути реализации психологического сопровождения в условиях ФГОС и ФГТ. Рекомендации по организации работы МО педагогов-психологов на 2013-2014 учебный год.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Л.В.Панфилова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4.1.19. ПЕДАГОГИ ОБРАЗОВАТЕЛЬНОЙ ОБЛАСТИ "ИСКУССТВО"-МУЗЫКАЛЬНОЕ ВОСПИТАНИЕ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учителей музыки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                                                        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качества образования по музыке; актуальные вопросы организации методической работы с учителямимузыки; презентация опыта работы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О.Н.Куликова,                 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4.1.20. ПЕДАГОГИ ОБРАЗОВАТЕЛЬНОЙ ОБЛАСТИ "ИСКУССТВО"-ИЗОБРАЗИТЕЛЬНОЕ ИСКУССТВО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МО учителей ИЗО и черчения, МХК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Инструктивно-методический семинар.                                                             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семинара: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качества образования по технологии; актуальные вопросы организации методической работы с учителями технологии; презентация опыта работы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Н.М.Платонова       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1.23.ШКОЛЬНЫЕ БИБЛИОТЕКАРИ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Библиотекари ОУ и Руководители МО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Информационно-методический  семинар для методистов и руководителей МО</w:t>
            </w: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программе рассматриваются: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актуальные проблемы организации методической работы  и основные направления  работы школьной библиотеки с одаренными детьми в контексте национальной образовательной инициативы « Наша новая школа»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Т.А.Синицина ,                        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 1.24.РАБОТНИКИ ОБРАЗОВАНИЯ, ОСВАИВАЮЩИЕ ИНФОРМАЦИОННЫЕ ТЕХНОЛОГИИ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Тьюторы ресурсных центров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Зимняя школа тьюторов.                         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тьюторов и ИКТ- активных педагогов в области информатизации образования, освоение новых методик и сетевых инструментов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Е.С.Джакония 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Тьюторы ресурсных центров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Летняя школа тьюторов.                                                        В плане семинара: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тьюторов и ИКТ-активных педагогов в области информатизации образования, освоение новых методик и сетевых инструментов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Е.С.Джакония </w:t>
            </w:r>
          </w:p>
        </w:tc>
      </w:tr>
      <w:tr w:rsidR="007F5FB2" w:rsidRPr="00370F4E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1.28.ПЕДАГОГИ, ИНТЕРЕСУЮЩИЕСЯ АКТУАЛЬНЫМИ ПРОБЛЕМАМИ ОБРАЗОВАНИЯ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среднего и старшего звена ОУ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Психолого-педагогическая диагностика личностных и метапредметных результатов освоения образовательной программы в соответствии с требованиями ФГОС.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плане семинара</w:t>
            </w:r>
            <w:r w:rsidRPr="007F5F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Рассмотрение основных категорий личностных и метапредметных результатов, предусмотренных требованиями в ФГОС, обсуждение диагностического инструментария педагога. Работа с конкретными диагностическими методиками.</w:t>
            </w:r>
          </w:p>
        </w:tc>
        <w:tc>
          <w:tcPr>
            <w:tcW w:w="653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Л.В.Панфилова </w:t>
            </w:r>
          </w:p>
        </w:tc>
      </w:tr>
      <w:tr w:rsidR="007F5FB2" w:rsidRPr="00370F4E" w:rsidTr="007F5FB2">
        <w:tc>
          <w:tcPr>
            <w:tcW w:w="2420" w:type="dxa"/>
            <w:gridSpan w:val="2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4.1.29.ПЕДАГОГИ СЕЛЬСКИХ ШКОЛ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сельских школ, УДОД, педагоги дополнительного образования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Комплексный подход к проектированию модели организации внеурочной деятельности в условиях сельской школы. В плане семинара : -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рассмотрена концепция организации внеурочной деятельности в сельских школах;  - представлены практические материалы из опыта работы опорных сельских школ по реализации системно-деятельностного подхода к организации внеурочной деятельности; - рассмотрены подходы к разработке модели организации внеурочной деятельности с учетом специфики сельской школы.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А.Н.Хлопченкова                 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сельских школ, учителя, педагоги-психологи, социальные педагоги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Рабочая программа как механизм реализации индивидуальных запросов обучающихся. В плане семинара: - 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рассмотрены подходы к разработке рабочей программы сельской школы на основе интеграции сфер общего и дополнительного образования; - представлен опыт сельских школ области по разработке рабочих программ с учетом требований ФГОС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В.Д.Маслова</w:t>
            </w:r>
          </w:p>
        </w:tc>
      </w:tr>
      <w:tr w:rsidR="007F5FB2" w:rsidRPr="00370F4E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661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Руководители, учителя-предметники сельских ОУ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Информатизация образования в условиях сельской школы: преимущества и риски. В плане семинара:  -</w:t>
            </w: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рассмотрены подходы к использованию ИКТ в образовательном процессе сельской школы; - представлен опыт сельских школ области по развитию информационно-образовательной среды.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7F5FB2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А.Н.Хлопченкова                 </w:t>
            </w:r>
          </w:p>
        </w:tc>
      </w:tr>
      <w:tr w:rsidR="007F5FB2" w:rsidRPr="00274330" w:rsidTr="007F5FB2">
        <w:tc>
          <w:tcPr>
            <w:tcW w:w="4886" w:type="dxa"/>
            <w:gridSpan w:val="3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2.1.30. ПЕДАГОГИ, УЧАСТВУЮЩИЕ В ПРОГРАММЕ «РАЗВИТИЕ ДИСТАНЦИОННОГО ОБРАЗОВАНИЯ ДЕТЕЙ-ИНВАЛИДОВ»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noWrap/>
            <w:vAlign w:val="bottom"/>
            <w:hideMark/>
          </w:tcPr>
          <w:p w:rsidR="007F5FB2" w:rsidRPr="00274330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5FB2" w:rsidRPr="00274330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работники, осуществляющие  дистанционное обучение детей-инвалидов, инженеры-программисты, специалисты по обслуживанию оборудования.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Использование средств  информационно-коммуникационных технологий для дистанционного образования детей-инвалидов»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Л.О.Знаткова</w:t>
            </w:r>
          </w:p>
        </w:tc>
      </w:tr>
      <w:tr w:rsidR="007F5FB2" w:rsidRPr="00274330" w:rsidTr="007F5FB2">
        <w:tc>
          <w:tcPr>
            <w:tcW w:w="855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565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Специалисты муниципальных органов, осуществляющих управление в сфере образования, координаторы муниципальных площадок</w:t>
            </w:r>
          </w:p>
        </w:tc>
        <w:tc>
          <w:tcPr>
            <w:tcW w:w="2466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Координация образовательного  процесса детей-инвалидов в дистанционном режиме</w:t>
            </w:r>
          </w:p>
        </w:tc>
        <w:tc>
          <w:tcPr>
            <w:tcW w:w="653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832" w:type="dxa"/>
            <w:shd w:val="clear" w:color="auto" w:fill="FFFFFF" w:themeFill="background1"/>
            <w:hideMark/>
          </w:tcPr>
          <w:p w:rsidR="007F5FB2" w:rsidRPr="00274330" w:rsidRDefault="007F5FB2" w:rsidP="007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Л.О.Знаткова</w:t>
            </w:r>
          </w:p>
        </w:tc>
      </w:tr>
    </w:tbl>
    <w:p w:rsidR="007F5FB2" w:rsidRPr="00370F4E" w:rsidRDefault="007F5FB2">
      <w:pPr>
        <w:rPr>
          <w:rFonts w:ascii="Times New Roman" w:hAnsi="Times New Roman" w:cs="Times New Roman"/>
          <w:sz w:val="16"/>
          <w:szCs w:val="16"/>
        </w:rPr>
      </w:pPr>
    </w:p>
    <w:sectPr w:rsidR="007F5FB2" w:rsidRPr="00370F4E" w:rsidSect="00EC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475E10"/>
    <w:rsid w:val="00182E61"/>
    <w:rsid w:val="001B574D"/>
    <w:rsid w:val="00274330"/>
    <w:rsid w:val="002873CE"/>
    <w:rsid w:val="0029690F"/>
    <w:rsid w:val="002B4278"/>
    <w:rsid w:val="002F7B4A"/>
    <w:rsid w:val="00370F4E"/>
    <w:rsid w:val="00416ACA"/>
    <w:rsid w:val="00475E10"/>
    <w:rsid w:val="00620DB1"/>
    <w:rsid w:val="006A57B8"/>
    <w:rsid w:val="007F5FB2"/>
    <w:rsid w:val="008F0A79"/>
    <w:rsid w:val="00946F6A"/>
    <w:rsid w:val="00B563E1"/>
    <w:rsid w:val="00CE4BDF"/>
    <w:rsid w:val="00D4001E"/>
    <w:rsid w:val="00DE00F4"/>
    <w:rsid w:val="00DF7864"/>
    <w:rsid w:val="00EC1975"/>
    <w:rsid w:val="00F45BAE"/>
    <w:rsid w:val="00F8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22318</Words>
  <Characters>127215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VIPKRO</dc:creator>
  <cp:keywords/>
  <dc:description/>
  <cp:lastModifiedBy>VIPKRO</cp:lastModifiedBy>
  <cp:revision>4</cp:revision>
  <dcterms:created xsi:type="dcterms:W3CDTF">2012-11-08T13:12:00Z</dcterms:created>
  <dcterms:modified xsi:type="dcterms:W3CDTF">2012-11-08T13:55:00Z</dcterms:modified>
</cp:coreProperties>
</file>